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7ADC" w14:textId="77777777" w:rsidR="00DA2E37" w:rsidRDefault="00DA2E37" w:rsidP="00DA2E37">
      <w:pPr>
        <w:spacing w:line="254" w:lineRule="auto"/>
        <w:rPr>
          <w:rFonts w:ascii="Calibri" w:eastAsia="Calibri" w:hAnsi="Calibri" w:cs="Calibri"/>
        </w:rPr>
      </w:pPr>
    </w:p>
    <w:p w14:paraId="0E548880" w14:textId="77777777" w:rsidR="00DA2E37" w:rsidRDefault="00DA2E37" w:rsidP="00DA2E37">
      <w:pPr>
        <w:spacing w:line="254" w:lineRule="auto"/>
        <w:rPr>
          <w:rFonts w:ascii="Calibri" w:eastAsia="Calibri" w:hAnsi="Calibri" w:cs="Calibri"/>
        </w:rPr>
      </w:pPr>
    </w:p>
    <w:p w14:paraId="77D66EE8" w14:textId="046CA7EF" w:rsidR="00AA27EC" w:rsidRPr="00AA27EC" w:rsidRDefault="00AA27EC" w:rsidP="00AA27EC">
      <w:pPr>
        <w:widowControl w:val="0"/>
        <w:tabs>
          <w:tab w:val="left" w:pos="6318"/>
        </w:tabs>
        <w:autoSpaceDE w:val="0"/>
        <w:autoSpaceDN w:val="0"/>
        <w:spacing w:after="0" w:line="240" w:lineRule="auto"/>
        <w:outlineLvl w:val="2"/>
        <w:rPr>
          <w:rFonts w:ascii="HelveticaNeueLT Pro 65 Md" w:eastAsia="HelveticaNeueLT Pro 55 Roman" w:hAnsi="HelveticaNeueLT Pro 65 Md" w:cs="HelveticaNeueLT Pro 55 Roman"/>
          <w:b/>
          <w:bCs/>
          <w:sz w:val="44"/>
          <w:szCs w:val="44"/>
          <w:lang w:eastAsia="en-GB" w:bidi="en-GB"/>
        </w:rPr>
      </w:pPr>
      <w:r w:rsidRPr="00AA27EC">
        <w:rPr>
          <w:rFonts w:ascii="HelveticaNeueLT Pro 65 Md" w:eastAsia="HelveticaNeueLT Pro 55 Roman" w:hAnsi="HelveticaNeueLT Pro 65 Md" w:cs="HelveticaNeueLT Pro 55 Roman"/>
          <w:b/>
          <w:bCs/>
          <w:sz w:val="44"/>
          <w:szCs w:val="44"/>
          <w:lang w:eastAsia="en-GB" w:bidi="en-GB"/>
        </w:rPr>
        <w:t xml:space="preserve">First aid champions - </w:t>
      </w:r>
      <w:r w:rsidR="00310FDF">
        <w:rPr>
          <w:rFonts w:ascii="HelveticaNeueLT Pro 65 Md" w:eastAsia="HelveticaNeueLT Pro 55 Roman" w:hAnsi="HelveticaNeueLT Pro 65 Md" w:cs="HelveticaNeueLT Pro 55 Roman"/>
          <w:b/>
          <w:bCs/>
          <w:sz w:val="44"/>
          <w:szCs w:val="44"/>
          <w:lang w:eastAsia="en-GB" w:bidi="en-GB"/>
        </w:rPr>
        <w:t>secondary</w:t>
      </w:r>
    </w:p>
    <w:p w14:paraId="1AF690DE" w14:textId="20284145" w:rsidR="00051114" w:rsidRPr="00051114" w:rsidRDefault="00AA27EC" w:rsidP="00051114">
      <w:pPr>
        <w:widowControl w:val="0"/>
        <w:tabs>
          <w:tab w:val="left" w:pos="6318"/>
        </w:tabs>
        <w:autoSpaceDE w:val="0"/>
        <w:autoSpaceDN w:val="0"/>
        <w:spacing w:after="0" w:line="240" w:lineRule="auto"/>
        <w:outlineLvl w:val="2"/>
        <w:rPr>
          <w:rFonts w:ascii="HelveticaNeueLT Pro 65 Md" w:eastAsia="HelveticaNeueLT Pro 55 Roman" w:hAnsi="HelveticaNeueLT Pro 65 Md" w:cs="HelveticaNeueLT Pro 55 Roman"/>
          <w:b/>
          <w:bCs/>
          <w:color w:val="EE2A24"/>
          <w:sz w:val="86"/>
          <w:szCs w:val="142"/>
          <w:lang w:eastAsia="en-GB" w:bidi="en-GB"/>
        </w:rPr>
      </w:pPr>
      <w:r w:rsidRPr="00A87B62">
        <w:rPr>
          <w:noProof/>
        </w:rPr>
        <w:drawing>
          <wp:anchor distT="0" distB="0" distL="114300" distR="114300" simplePos="0" relativeHeight="251658240" behindDoc="0" locked="0" layoutInCell="1" allowOverlap="1" wp14:anchorId="20763608" wp14:editId="620757EF">
            <wp:simplePos x="0" y="0"/>
            <wp:positionH relativeFrom="margin">
              <wp:align>left</wp:align>
            </wp:positionH>
            <wp:positionV relativeFrom="paragraph">
              <wp:posOffset>819150</wp:posOffset>
            </wp:positionV>
            <wp:extent cx="1049020" cy="577850"/>
            <wp:effectExtent l="0" t="0" r="0" b="0"/>
            <wp:wrapSquare wrapText="bothSides"/>
            <wp:docPr id="1" name="Picture 1" descr="S:\CT\Education Team\Product development\Youth\FAE curriculum project\3. Creative\Visual guidelines\Icons, illustrations, templates_final\Icons\BRC_First_Aid_Icon__Comp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T\Education Team\Product development\Youth\FAE curriculum project\3. Creative\Visual guidelines\Icons, illustrations, templates_final\Icons\BRC_First_Aid_Icon__Comput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00" b="22215"/>
                    <a:stretch/>
                  </pic:blipFill>
                  <pic:spPr bwMode="auto">
                    <a:xfrm>
                      <a:off x="0" y="0"/>
                      <a:ext cx="104902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HelveticaNeueLT Pro 65 Md" w:eastAsia="HelveticaNeueLT Pro 55 Roman" w:hAnsi="HelveticaNeueLT Pro 65 Md" w:cs="HelveticaNeueLT Pro 55 Roman"/>
          <w:b/>
          <w:bCs/>
          <w:sz w:val="86"/>
          <w:szCs w:val="142"/>
          <w:lang w:eastAsia="en-GB" w:bidi="en-GB"/>
        </w:rPr>
        <w:t>Home learning pathway</w:t>
      </w:r>
      <w:r w:rsidR="00051114">
        <w:rPr>
          <w:rFonts w:ascii="HelveticaNeueLT Pro 65 Md" w:eastAsia="HelveticaNeueLT Pro 55 Roman" w:hAnsi="HelveticaNeueLT Pro 65 Md" w:cs="HelveticaNeueLT Pro 55 Roman"/>
          <w:b/>
          <w:bCs/>
          <w:sz w:val="86"/>
          <w:szCs w:val="142"/>
          <w:lang w:eastAsia="en-GB" w:bidi="en-GB"/>
        </w:rPr>
        <w:t xml:space="preserve"> </w:t>
      </w:r>
      <w:r w:rsidR="00841FCF">
        <w:rPr>
          <w:rFonts w:ascii="HelveticaNeueLT Pro 65 Md" w:eastAsia="HelveticaNeueLT Pro 55 Roman" w:hAnsi="HelveticaNeueLT Pro 65 Md" w:cs="HelveticaNeueLT Pro 55 Roman"/>
          <w:b/>
          <w:bCs/>
          <w:sz w:val="86"/>
          <w:szCs w:val="142"/>
          <w:lang w:eastAsia="en-GB" w:bidi="en-GB"/>
        </w:rPr>
        <w:t>2</w:t>
      </w:r>
      <w:r w:rsidRPr="00AA27EC">
        <w:rPr>
          <w:rFonts w:ascii="HelveticaNeueLT Pro 65 Md" w:eastAsia="HelveticaNeueLT Pro 55 Roman" w:hAnsi="HelveticaNeueLT Pro 65 Md" w:cs="HelveticaNeueLT Pro 55 Roman"/>
          <w:b/>
          <w:bCs/>
          <w:color w:val="EE2A24"/>
          <w:sz w:val="86"/>
          <w:szCs w:val="142"/>
          <w:lang w:eastAsia="en-GB" w:bidi="en-GB"/>
        </w:rPr>
        <w:t>.</w:t>
      </w:r>
    </w:p>
    <w:p w14:paraId="18944F26" w14:textId="77777777" w:rsidR="00051114" w:rsidRDefault="00051114" w:rsidP="00051114">
      <w:pPr>
        <w:spacing w:after="0" w:line="254" w:lineRule="auto"/>
        <w:jc w:val="both"/>
        <w:rPr>
          <w:rFonts w:ascii="HelveticaNeueLT Pro 45 Lt" w:eastAsia="Calibri" w:hAnsi="HelveticaNeueLT Pro 45 Lt" w:cs="Arial"/>
        </w:rPr>
      </w:pPr>
    </w:p>
    <w:p w14:paraId="66C01CE1" w14:textId="77777777" w:rsidR="00051114" w:rsidRDefault="00051114" w:rsidP="00051114">
      <w:pPr>
        <w:spacing w:after="0" w:line="254" w:lineRule="auto"/>
        <w:jc w:val="both"/>
        <w:rPr>
          <w:rFonts w:ascii="HelveticaNeueLT Pro 45 Lt" w:eastAsia="Calibri" w:hAnsi="HelveticaNeueLT Pro 45 Lt" w:cs="Arial"/>
        </w:rPr>
      </w:pPr>
    </w:p>
    <w:p w14:paraId="3F599285" w14:textId="33B280E3" w:rsidR="00DA2E37" w:rsidRPr="000D1F27" w:rsidRDefault="00DA2E37" w:rsidP="00051114">
      <w:pPr>
        <w:spacing w:after="0" w:line="254" w:lineRule="auto"/>
        <w:jc w:val="both"/>
        <w:rPr>
          <w:rFonts w:ascii="HelveticaNeueLT Pro 45 Lt" w:hAnsi="HelveticaNeueLT Pro 45 Lt" w:cs="Arial"/>
        </w:rPr>
      </w:pPr>
      <w:r w:rsidRPr="000D1F27">
        <w:rPr>
          <w:rFonts w:ascii="HelveticaNeueLT Pro 45 Lt" w:eastAsia="Calibri" w:hAnsi="HelveticaNeueLT Pro 45 Lt" w:cs="Arial"/>
        </w:rPr>
        <w:t>We know that teachers and parents have a lot to keep them busy, but what could be more empowering than learning vital first aid skills? Even better the whole family can get involved</w:t>
      </w:r>
      <w:r w:rsidR="003A3A93" w:rsidRPr="000D1F27">
        <w:rPr>
          <w:rFonts w:ascii="HelveticaNeueLT Pro 45 Lt" w:eastAsia="Calibri" w:hAnsi="HelveticaNeueLT Pro 45 Lt" w:cs="Arial"/>
        </w:rPr>
        <w:t>.</w:t>
      </w:r>
    </w:p>
    <w:p w14:paraId="6A56D30D" w14:textId="496AE5ED" w:rsidR="00DA2E37" w:rsidRPr="000D1F27" w:rsidRDefault="00000000" w:rsidP="003A3A93">
      <w:pPr>
        <w:spacing w:line="254" w:lineRule="auto"/>
        <w:jc w:val="both"/>
        <w:rPr>
          <w:rFonts w:ascii="HelveticaNeueLT Pro 45 Lt" w:hAnsi="HelveticaNeueLT Pro 45 Lt" w:cs="Arial"/>
        </w:rPr>
      </w:pPr>
      <w:hyperlink r:id="rId8">
        <w:r w:rsidR="00DA2E37" w:rsidRPr="000D1F27">
          <w:rPr>
            <w:rStyle w:val="Hyperlink"/>
            <w:rFonts w:ascii="HelveticaNeueLT Pro 45 Lt" w:eastAsia="Calibri" w:hAnsi="HelveticaNeueLT Pro 45 Lt" w:cs="Arial"/>
            <w:color w:val="FF0000"/>
          </w:rPr>
          <w:t>First aid champions*</w:t>
        </w:r>
      </w:hyperlink>
      <w:r w:rsidR="00DA2E37" w:rsidRPr="000D1F27">
        <w:rPr>
          <w:rFonts w:ascii="HelveticaNeueLT Pro 45 Lt" w:eastAsia="Calibri" w:hAnsi="HelveticaNeueLT Pro 45 Lt" w:cs="Arial"/>
        </w:rPr>
        <w:t xml:space="preserve"> is packed full of learning activities for </w:t>
      </w:r>
      <w:proofErr w:type="gramStart"/>
      <w:r w:rsidR="00DA2E37" w:rsidRPr="000D1F27">
        <w:rPr>
          <w:rFonts w:ascii="HelveticaNeueLT Pro 45 Lt" w:eastAsia="Calibri" w:hAnsi="HelveticaNeueLT Pro 45 Lt" w:cs="Arial"/>
        </w:rPr>
        <w:t xml:space="preserve">5 to </w:t>
      </w:r>
      <w:r w:rsidR="00EF798A" w:rsidRPr="000D1F27">
        <w:rPr>
          <w:rFonts w:ascii="HelveticaNeueLT Pro 45 Lt" w:eastAsia="Calibri" w:hAnsi="HelveticaNeueLT Pro 45 Lt" w:cs="Arial"/>
        </w:rPr>
        <w:t xml:space="preserve">18 year </w:t>
      </w:r>
      <w:r w:rsidR="00DA2E37" w:rsidRPr="000D1F27">
        <w:rPr>
          <w:rFonts w:ascii="HelveticaNeueLT Pro 45 Lt" w:eastAsia="Calibri" w:hAnsi="HelveticaNeueLT Pro 45 Lt" w:cs="Arial"/>
        </w:rPr>
        <w:t>olds</w:t>
      </w:r>
      <w:proofErr w:type="gramEnd"/>
      <w:r w:rsidR="00DA2E37" w:rsidRPr="000D1F27">
        <w:rPr>
          <w:rFonts w:ascii="HelveticaNeueLT Pro 45 Lt" w:eastAsia="Calibri" w:hAnsi="HelveticaNeueLT Pro 45 Lt" w:cs="Arial"/>
        </w:rPr>
        <w:t xml:space="preserve">. From films and photos to role plays and quizzes there’s something for everyone. </w:t>
      </w:r>
    </w:p>
    <w:p w14:paraId="1FEB98A7" w14:textId="36075771" w:rsidR="00DA2E37" w:rsidRPr="000D1F27" w:rsidRDefault="00DA2E37" w:rsidP="003A3A93">
      <w:pPr>
        <w:spacing w:line="254" w:lineRule="auto"/>
        <w:jc w:val="both"/>
        <w:rPr>
          <w:rFonts w:ascii="HelveticaNeueLT Pro 45 Lt" w:hAnsi="HelveticaNeueLT Pro 45 Lt" w:cs="Arial"/>
        </w:rPr>
      </w:pPr>
      <w:r w:rsidRPr="000D1F27">
        <w:rPr>
          <w:rFonts w:ascii="HelveticaNeueLT Pro 45 Lt" w:eastAsia="Calibri" w:hAnsi="HelveticaNeueLT Pro 45 Lt" w:cs="Arial"/>
        </w:rPr>
        <w:t xml:space="preserve">To make it easy for you to navigate your way through the site we’ve created </w:t>
      </w:r>
      <w:r w:rsidR="00841FCF">
        <w:rPr>
          <w:rFonts w:ascii="HelveticaNeueLT Pro 45 Lt" w:eastAsia="Calibri" w:hAnsi="HelveticaNeueLT Pro 45 Lt" w:cs="Arial"/>
        </w:rPr>
        <w:t>another</w:t>
      </w:r>
      <w:r w:rsidRPr="000D1F27">
        <w:rPr>
          <w:rFonts w:ascii="HelveticaNeueLT Pro 45 Lt" w:eastAsia="Calibri" w:hAnsi="HelveticaNeueLT Pro 45 Lt" w:cs="Arial"/>
        </w:rPr>
        <w:t xml:space="preserve"> learning pathways (primary and secondary) to help you use the site in a home-school setting. </w:t>
      </w:r>
      <w:r w:rsidR="00841FCF">
        <w:rPr>
          <w:rFonts w:ascii="HelveticaNeueLT Pro 45 Lt" w:eastAsia="Calibri" w:hAnsi="HelveticaNeueLT Pro 45 Lt" w:cs="Arial"/>
        </w:rPr>
        <w:t>The routes show the different ways you can use the site</w:t>
      </w:r>
      <w:r w:rsidR="00841FCF" w:rsidRPr="00A62BCD">
        <w:rPr>
          <w:rFonts w:ascii="HelveticaNeueLT Pro 45 Lt" w:eastAsia="Calibri" w:hAnsi="HelveticaNeueLT Pro 45 Lt" w:cs="Arial"/>
        </w:rPr>
        <w:t xml:space="preserve">. </w:t>
      </w:r>
      <w:r w:rsidRPr="000D1F27">
        <w:rPr>
          <w:rFonts w:ascii="HelveticaNeueLT Pro 45 Lt" w:eastAsia="Calibri" w:hAnsi="HelveticaNeueLT Pro 45 Lt" w:cs="Arial"/>
        </w:rPr>
        <w:t xml:space="preserve">The whole site is free for you to use and explore, the pathways are there to guide if needed. </w:t>
      </w:r>
    </w:p>
    <w:p w14:paraId="3DCEA247" w14:textId="3C582294" w:rsidR="00310FDF" w:rsidRPr="000D1F27" w:rsidRDefault="00310FDF" w:rsidP="00310FDF">
      <w:pPr>
        <w:spacing w:after="0"/>
        <w:rPr>
          <w:rFonts w:ascii="HelveticaNeueLT Pro 45 Lt" w:eastAsia="Calibri" w:hAnsi="HelveticaNeueLT Pro 45 Lt" w:cs="Arial"/>
        </w:rPr>
      </w:pPr>
      <w:r w:rsidRPr="000D1F27">
        <w:rPr>
          <w:rFonts w:ascii="HelveticaNeueLT Pro 45 Lt" w:eastAsia="Calibri" w:hAnsi="HelveticaNeueLT Pro 45 Lt" w:cs="Arial"/>
          <w:b/>
          <w:bCs/>
        </w:rPr>
        <w:t>Secondary pathway (</w:t>
      </w:r>
      <w:proofErr w:type="gramStart"/>
      <w:r w:rsidRPr="000D1F27">
        <w:rPr>
          <w:rFonts w:ascii="HelveticaNeueLT Pro 45 Lt" w:eastAsia="Calibri" w:hAnsi="HelveticaNeueLT Pro 45 Lt" w:cs="Arial"/>
          <w:b/>
          <w:bCs/>
        </w:rPr>
        <w:t>12 to 18 year olds</w:t>
      </w:r>
      <w:proofErr w:type="gramEnd"/>
      <w:r w:rsidRPr="000D1F27">
        <w:rPr>
          <w:rFonts w:ascii="HelveticaNeueLT Pro 45 Lt" w:eastAsia="Calibri" w:hAnsi="HelveticaNeueLT Pro 45 Lt" w:cs="Arial"/>
          <w:b/>
          <w:bCs/>
        </w:rPr>
        <w:t>)</w:t>
      </w:r>
    </w:p>
    <w:p w14:paraId="31D7C122" w14:textId="7EA5845B" w:rsidR="00841FCF" w:rsidRDefault="00841FCF" w:rsidP="00841FCF">
      <w:pPr>
        <w:pStyle w:val="ListParagraph"/>
        <w:numPr>
          <w:ilvl w:val="0"/>
          <w:numId w:val="3"/>
        </w:numPr>
        <w:spacing w:after="0" w:line="254" w:lineRule="auto"/>
        <w:ind w:left="360"/>
        <w:rPr>
          <w:rFonts w:ascii="HelveticaNeueLT Pro 45 Lt" w:eastAsia="Calibri" w:hAnsi="HelveticaNeueLT Pro 45 Lt" w:cs="Arial"/>
        </w:rPr>
      </w:pPr>
      <w:r>
        <w:rPr>
          <w:rFonts w:ascii="HelveticaNeueLT Pro 45 Lt" w:eastAsia="Calibri" w:hAnsi="HelveticaNeueLT Pro 45 Lt" w:cs="Arial"/>
        </w:rPr>
        <w:t>Explore</w:t>
      </w:r>
      <w:r w:rsidRPr="00841FCF">
        <w:rPr>
          <w:rFonts w:ascii="HelveticaNeueLT Pro 45 Lt" w:eastAsia="Calibri" w:hAnsi="HelveticaNeueLT Pro 45 Lt" w:cs="Arial"/>
        </w:rPr>
        <w:t xml:space="preserve"> why it is important to help people through the </w:t>
      </w:r>
      <w:hyperlink r:id="rId9" w:history="1">
        <w:r w:rsidRPr="00841FCF">
          <w:rPr>
            <w:rStyle w:val="Hyperlink"/>
            <w:rFonts w:ascii="HelveticaNeueLT Pro 45 Lt" w:eastAsia="Calibri" w:hAnsi="HelveticaNeueLT Pro 45 Lt" w:cs="Arial"/>
            <w:color w:val="FF0000"/>
          </w:rPr>
          <w:t>inspiring you to help</w:t>
        </w:r>
      </w:hyperlink>
      <w:r w:rsidRPr="00841FCF">
        <w:rPr>
          <w:rFonts w:ascii="HelveticaNeueLT Pro 45 Lt" w:eastAsia="Calibri" w:hAnsi="HelveticaNeueLT Pro 45 Lt" w:cs="Arial"/>
        </w:rPr>
        <w:t xml:space="preserve"> module. Read through the inspirational quotes and think about what they mean to you and what inspires you to help others. </w:t>
      </w:r>
    </w:p>
    <w:p w14:paraId="34E01194" w14:textId="32431ECA" w:rsidR="00841FCF" w:rsidRDefault="00841FCF" w:rsidP="00841FCF">
      <w:pPr>
        <w:pStyle w:val="ListParagraph"/>
        <w:numPr>
          <w:ilvl w:val="0"/>
          <w:numId w:val="3"/>
        </w:numPr>
        <w:spacing w:after="0" w:line="254" w:lineRule="auto"/>
        <w:ind w:left="360"/>
        <w:rPr>
          <w:rFonts w:ascii="HelveticaNeueLT Pro 45 Lt" w:eastAsia="Calibri" w:hAnsi="HelveticaNeueLT Pro 45 Lt" w:cs="Arial"/>
        </w:rPr>
      </w:pPr>
      <w:r w:rsidRPr="00841FCF">
        <w:rPr>
          <w:rFonts w:ascii="HelveticaNeueLT Pro 45 Lt" w:eastAsia="Calibri" w:hAnsi="HelveticaNeueLT Pro 45 Lt" w:cs="Arial"/>
        </w:rPr>
        <w:t xml:space="preserve">Think about </w:t>
      </w:r>
      <w:hyperlink r:id="rId10" w:history="1">
        <w:r w:rsidRPr="00841FCF">
          <w:rPr>
            <w:rStyle w:val="Hyperlink"/>
            <w:rFonts w:ascii="HelveticaNeueLT Pro 45 Lt" w:eastAsia="Calibri" w:hAnsi="HelveticaNeueLT Pro 45 Lt" w:cs="Arial"/>
            <w:color w:val="FF0000"/>
          </w:rPr>
          <w:t>coping skills</w:t>
        </w:r>
      </w:hyperlink>
      <w:r w:rsidRPr="00841FCF">
        <w:rPr>
          <w:rFonts w:ascii="HelveticaNeueLT Pro 45 Lt" w:eastAsia="Calibri" w:hAnsi="HelveticaNeueLT Pro 45 Lt" w:cs="Arial"/>
        </w:rPr>
        <w:t xml:space="preserve"> and keeping yourself safe and calm. Do the activities. Think about the meaning of coping and what you do to cope. </w:t>
      </w:r>
    </w:p>
    <w:p w14:paraId="55399A81" w14:textId="6ABA157D" w:rsidR="00841FCF" w:rsidRDefault="00841FCF" w:rsidP="00841FCF">
      <w:pPr>
        <w:pStyle w:val="ListParagraph"/>
        <w:numPr>
          <w:ilvl w:val="0"/>
          <w:numId w:val="3"/>
        </w:numPr>
        <w:spacing w:after="0" w:line="254" w:lineRule="auto"/>
        <w:ind w:left="360"/>
        <w:rPr>
          <w:rFonts w:ascii="HelveticaNeueLT Pro 45 Lt" w:eastAsia="Calibri" w:hAnsi="HelveticaNeueLT Pro 45 Lt" w:cs="Arial"/>
        </w:rPr>
      </w:pPr>
      <w:r w:rsidRPr="00841FCF">
        <w:rPr>
          <w:rFonts w:ascii="HelveticaNeueLT Pro 45 Lt" w:eastAsia="Calibri" w:hAnsi="HelveticaNeueLT Pro 45 Lt" w:cs="Arial"/>
        </w:rPr>
        <w:t>Learn why first is</w:t>
      </w:r>
      <w:r w:rsidRPr="00841FCF">
        <w:rPr>
          <w:rFonts w:ascii="HelveticaNeueLT Pro 45 Lt" w:eastAsia="Calibri" w:hAnsi="HelveticaNeueLT Pro 45 Lt" w:cs="Arial"/>
          <w:color w:val="FF0000"/>
        </w:rPr>
        <w:t xml:space="preserve"> </w:t>
      </w:r>
      <w:hyperlink r:id="rId11" w:history="1">
        <w:r w:rsidRPr="00841FCF">
          <w:rPr>
            <w:rStyle w:val="Hyperlink"/>
            <w:rFonts w:ascii="HelveticaNeueLT Pro 45 Lt" w:eastAsia="Calibri" w:hAnsi="HelveticaNeueLT Pro 45 Lt" w:cs="Arial"/>
            <w:color w:val="FF0000"/>
          </w:rPr>
          <w:t>important</w:t>
        </w:r>
      </w:hyperlink>
      <w:r w:rsidRPr="00841FCF">
        <w:rPr>
          <w:rFonts w:ascii="HelveticaNeueLT Pro 45 Lt" w:eastAsia="Calibri" w:hAnsi="HelveticaNeueLT Pro 45 Lt" w:cs="Arial"/>
        </w:rPr>
        <w:t xml:space="preserve"> and select which </w:t>
      </w:r>
      <w:hyperlink r:id="rId12" w:history="1">
        <w:r w:rsidRPr="00841FCF">
          <w:rPr>
            <w:rStyle w:val="Hyperlink"/>
            <w:rFonts w:ascii="HelveticaNeueLT Pro 45 Lt" w:eastAsia="Calibri" w:hAnsi="HelveticaNeueLT Pro 45 Lt" w:cs="Arial"/>
            <w:color w:val="FF0000"/>
          </w:rPr>
          <w:t>skills</w:t>
        </w:r>
      </w:hyperlink>
      <w:r w:rsidRPr="00841FCF">
        <w:rPr>
          <w:rFonts w:ascii="HelveticaNeueLT Pro 45 Lt" w:eastAsia="Calibri" w:hAnsi="HelveticaNeueLT Pro 45 Lt" w:cs="Arial"/>
          <w:color w:val="FF0000"/>
        </w:rPr>
        <w:t xml:space="preserve"> </w:t>
      </w:r>
      <w:r w:rsidRPr="00841FCF">
        <w:rPr>
          <w:rFonts w:ascii="HelveticaNeueLT Pro 45 Lt" w:eastAsia="Calibri" w:hAnsi="HelveticaNeueLT Pro 45 Lt" w:cs="Arial"/>
        </w:rPr>
        <w:t xml:space="preserve">you’re going to learn (there’s 17to choose from).  Each first aid skill focuses on one key action making it simple to teach and easy to learn </w:t>
      </w:r>
    </w:p>
    <w:p w14:paraId="22DE5205" w14:textId="597E3455" w:rsidR="00841FCF" w:rsidRDefault="00841FCF" w:rsidP="00841FCF">
      <w:pPr>
        <w:pStyle w:val="ListParagraph"/>
        <w:numPr>
          <w:ilvl w:val="0"/>
          <w:numId w:val="3"/>
        </w:numPr>
        <w:spacing w:after="0" w:line="254" w:lineRule="auto"/>
        <w:ind w:left="360"/>
        <w:rPr>
          <w:rFonts w:ascii="HelveticaNeueLT Pro 45 Lt" w:eastAsia="Calibri" w:hAnsi="HelveticaNeueLT Pro 45 Lt" w:cs="Arial"/>
        </w:rPr>
      </w:pPr>
      <w:r w:rsidRPr="00841FCF">
        <w:rPr>
          <w:rFonts w:ascii="HelveticaNeueLT Pro 45 Lt" w:eastAsia="Calibri" w:hAnsi="HelveticaNeueLT Pro 45 Lt" w:cs="Arial"/>
        </w:rPr>
        <w:t xml:space="preserve">Each skill page follows a similar format. Start by tracking confidence, watch the video and learn the simple steps to take. You can take your learning further by acting out a scenario in the role play card. At the end of each skill test yourself with the </w:t>
      </w:r>
      <w:hyperlink r:id="rId13" w:history="1">
        <w:r w:rsidRPr="00841FCF">
          <w:rPr>
            <w:rStyle w:val="Hyperlink"/>
            <w:rFonts w:ascii="HelveticaNeueLT Pro 45 Lt" w:eastAsia="Calibri" w:hAnsi="HelveticaNeueLT Pro 45 Lt" w:cs="Arial"/>
            <w:color w:val="FF0000"/>
          </w:rPr>
          <w:t>quiz</w:t>
        </w:r>
      </w:hyperlink>
      <w:r w:rsidRPr="00841FCF">
        <w:rPr>
          <w:rFonts w:ascii="HelveticaNeueLT Pro 45 Lt" w:eastAsia="Calibri" w:hAnsi="HelveticaNeueLT Pro 45 Lt" w:cs="Arial"/>
        </w:rPr>
        <w:t xml:space="preserve">. Follow the link, select the skill you want to test and click start. </w:t>
      </w:r>
    </w:p>
    <w:p w14:paraId="4E9C16BE" w14:textId="77777777" w:rsidR="00841FCF" w:rsidRDefault="00841FCF" w:rsidP="00841FCF">
      <w:pPr>
        <w:pStyle w:val="ListParagraph"/>
        <w:spacing w:after="0" w:line="254" w:lineRule="auto"/>
        <w:ind w:left="360"/>
        <w:rPr>
          <w:rFonts w:ascii="HelveticaNeueLT Pro 45 Lt" w:eastAsia="Calibri" w:hAnsi="HelveticaNeueLT Pro 45 Lt" w:cs="Arial"/>
        </w:rPr>
      </w:pPr>
      <w:r w:rsidRPr="00841FCF">
        <w:rPr>
          <w:rFonts w:ascii="HelveticaNeueLT Pro 45 Lt" w:eastAsia="Calibri" w:hAnsi="HelveticaNeueLT Pro 45 Lt" w:cs="Arial"/>
        </w:rPr>
        <w:t xml:space="preserve">We suggest you start by learning how to help someone who:  </w:t>
      </w:r>
    </w:p>
    <w:p w14:paraId="2299A8F3" w14:textId="0E750C90" w:rsidR="00841FCF" w:rsidRPr="00841FCF" w:rsidRDefault="00841FCF" w:rsidP="00841FCF">
      <w:pPr>
        <w:pStyle w:val="ListParagraph"/>
        <w:numPr>
          <w:ilvl w:val="0"/>
          <w:numId w:val="4"/>
        </w:numPr>
        <w:spacing w:after="0" w:line="254" w:lineRule="auto"/>
        <w:ind w:left="1080"/>
        <w:rPr>
          <w:rFonts w:ascii="HelveticaNeueLT Pro 45 Lt" w:eastAsia="Calibri" w:hAnsi="HelveticaNeueLT Pro 45 Lt" w:cs="Arial"/>
        </w:rPr>
      </w:pPr>
      <w:r w:rsidRPr="00841FCF">
        <w:rPr>
          <w:rFonts w:ascii="HelveticaNeueLT Pro 45 Lt" w:eastAsia="Calibri" w:hAnsi="HelveticaNeueLT Pro 45 Lt" w:cs="Arial"/>
        </w:rPr>
        <w:t xml:space="preserve">Has a </w:t>
      </w:r>
      <w:hyperlink r:id="rId14" w:history="1">
        <w:r w:rsidRPr="00841FCF">
          <w:rPr>
            <w:rStyle w:val="Hyperlink"/>
            <w:rFonts w:ascii="HelveticaNeueLT Pro 45 Lt" w:eastAsia="Calibri" w:hAnsi="HelveticaNeueLT Pro 45 Lt" w:cs="Arial"/>
            <w:color w:val="FF0000"/>
          </w:rPr>
          <w:t xml:space="preserve">broken bone </w:t>
        </w:r>
      </w:hyperlink>
      <w:r w:rsidR="00904D28">
        <w:rPr>
          <w:rFonts w:ascii="HelveticaNeueLT Pro 45 Lt" w:eastAsia="Calibri" w:hAnsi="HelveticaNeueLT Pro 45 Lt" w:cs="Arial"/>
        </w:rPr>
        <w:t>and quiz</w:t>
      </w:r>
    </w:p>
    <w:p w14:paraId="7BF34419" w14:textId="2EA2FEDE" w:rsidR="00841FCF" w:rsidRPr="00841FCF" w:rsidRDefault="00841FCF" w:rsidP="00841FCF">
      <w:pPr>
        <w:pStyle w:val="ListParagraph"/>
        <w:numPr>
          <w:ilvl w:val="0"/>
          <w:numId w:val="4"/>
        </w:numPr>
        <w:spacing w:after="0" w:line="254" w:lineRule="auto"/>
        <w:ind w:left="1080"/>
        <w:rPr>
          <w:rFonts w:ascii="HelveticaNeueLT Pro 45 Lt" w:eastAsia="Calibri" w:hAnsi="HelveticaNeueLT Pro 45 Lt" w:cs="Arial"/>
        </w:rPr>
      </w:pPr>
      <w:r w:rsidRPr="00841FCF">
        <w:rPr>
          <w:rFonts w:ascii="HelveticaNeueLT Pro 45 Lt" w:eastAsia="Calibri" w:hAnsi="HelveticaNeueLT Pro 45 Lt" w:cs="Arial"/>
        </w:rPr>
        <w:t xml:space="preserve">Is </w:t>
      </w:r>
      <w:hyperlink r:id="rId15" w:history="1">
        <w:r w:rsidRPr="00841FCF">
          <w:rPr>
            <w:rStyle w:val="Hyperlink"/>
            <w:rFonts w:ascii="HelveticaNeueLT Pro 45 Lt" w:eastAsia="Calibri" w:hAnsi="HelveticaNeueLT Pro 45 Lt" w:cs="Arial"/>
            <w:color w:val="FF0000"/>
          </w:rPr>
          <w:t>choking</w:t>
        </w:r>
      </w:hyperlink>
      <w:r w:rsidRPr="00841FCF">
        <w:rPr>
          <w:rFonts w:ascii="HelveticaNeueLT Pro 45 Lt" w:eastAsia="Calibri" w:hAnsi="HelveticaNeueLT Pro 45 Lt" w:cs="Arial"/>
          <w:color w:val="FF0000"/>
        </w:rPr>
        <w:t xml:space="preserve"> </w:t>
      </w:r>
      <w:r w:rsidR="00904D28" w:rsidRPr="00904D28">
        <w:rPr>
          <w:rFonts w:ascii="HelveticaNeueLT Pro 45 Lt" w:eastAsia="Calibri" w:hAnsi="HelveticaNeueLT Pro 45 Lt" w:cs="Arial"/>
        </w:rPr>
        <w:t>and quiz</w:t>
      </w:r>
    </w:p>
    <w:p w14:paraId="3E885A69" w14:textId="240A3A34" w:rsidR="00841FCF" w:rsidRPr="00841FCF" w:rsidRDefault="00841FCF" w:rsidP="00841FCF">
      <w:pPr>
        <w:pStyle w:val="ListParagraph"/>
        <w:numPr>
          <w:ilvl w:val="0"/>
          <w:numId w:val="4"/>
        </w:numPr>
        <w:spacing w:after="0" w:line="254" w:lineRule="auto"/>
        <w:ind w:left="1080"/>
        <w:rPr>
          <w:rFonts w:ascii="HelveticaNeueLT Pro 45 Lt" w:eastAsia="Calibri" w:hAnsi="HelveticaNeueLT Pro 45 Lt" w:cs="Arial"/>
        </w:rPr>
      </w:pPr>
      <w:r w:rsidRPr="00841FCF">
        <w:rPr>
          <w:rFonts w:ascii="HelveticaNeueLT Pro 45 Lt" w:eastAsia="Calibri" w:hAnsi="HelveticaNeueLT Pro 45 Lt" w:cs="Arial"/>
        </w:rPr>
        <w:t xml:space="preserve">Is suspected to be having a </w:t>
      </w:r>
      <w:hyperlink r:id="rId16" w:history="1">
        <w:r w:rsidRPr="00841FCF">
          <w:rPr>
            <w:rStyle w:val="Hyperlink"/>
            <w:rFonts w:ascii="HelveticaNeueLT Pro 45 Lt" w:eastAsia="Calibri" w:hAnsi="HelveticaNeueLT Pro 45 Lt" w:cs="Arial"/>
            <w:color w:val="FF0000"/>
          </w:rPr>
          <w:t>heart attack</w:t>
        </w:r>
      </w:hyperlink>
      <w:r w:rsidR="00904D28">
        <w:rPr>
          <w:rFonts w:ascii="HelveticaNeueLT Pro 45 Lt" w:eastAsia="Calibri" w:hAnsi="HelveticaNeueLT Pro 45 Lt" w:cs="Arial"/>
          <w:color w:val="FF0000"/>
        </w:rPr>
        <w:t xml:space="preserve"> </w:t>
      </w:r>
      <w:r w:rsidR="00904D28" w:rsidRPr="00904D28">
        <w:rPr>
          <w:rFonts w:ascii="HelveticaNeueLT Pro 45 Lt" w:eastAsia="Calibri" w:hAnsi="HelveticaNeueLT Pro 45 Lt" w:cs="Arial"/>
        </w:rPr>
        <w:t>and quiz</w:t>
      </w:r>
    </w:p>
    <w:p w14:paraId="0DA71501" w14:textId="2FC37111" w:rsidR="00841FCF" w:rsidRPr="00841FCF" w:rsidRDefault="00841FCF" w:rsidP="00841FCF">
      <w:pPr>
        <w:pStyle w:val="ListParagraph"/>
        <w:numPr>
          <w:ilvl w:val="0"/>
          <w:numId w:val="4"/>
        </w:numPr>
        <w:spacing w:after="0" w:line="254" w:lineRule="auto"/>
        <w:ind w:left="1080"/>
        <w:rPr>
          <w:rFonts w:ascii="HelveticaNeueLT Pro 45 Lt" w:eastAsia="Calibri" w:hAnsi="HelveticaNeueLT Pro 45 Lt" w:cs="Arial"/>
        </w:rPr>
      </w:pPr>
      <w:r w:rsidRPr="00841FCF">
        <w:rPr>
          <w:rFonts w:ascii="HelveticaNeueLT Pro 45 Lt" w:eastAsia="Calibri" w:hAnsi="HelveticaNeueLT Pro 45 Lt" w:cs="Arial"/>
        </w:rPr>
        <w:t xml:space="preserve">Is suspected to be having a </w:t>
      </w:r>
      <w:hyperlink r:id="rId17" w:history="1">
        <w:r w:rsidRPr="00841FCF">
          <w:rPr>
            <w:rStyle w:val="Hyperlink"/>
            <w:rFonts w:ascii="HelveticaNeueLT Pro 45 Lt" w:eastAsia="Calibri" w:hAnsi="HelveticaNeueLT Pro 45 Lt" w:cs="Arial"/>
            <w:color w:val="FF0000"/>
          </w:rPr>
          <w:t>stroke</w:t>
        </w:r>
      </w:hyperlink>
      <w:r w:rsidRPr="00841FCF">
        <w:rPr>
          <w:rFonts w:ascii="HelveticaNeueLT Pro 45 Lt" w:eastAsia="Calibri" w:hAnsi="HelveticaNeueLT Pro 45 Lt" w:cs="Arial"/>
          <w:color w:val="FF0000"/>
        </w:rPr>
        <w:t xml:space="preserve"> </w:t>
      </w:r>
      <w:r w:rsidR="00904D28">
        <w:rPr>
          <w:rFonts w:ascii="HelveticaNeueLT Pro 45 Lt" w:eastAsia="Calibri" w:hAnsi="HelveticaNeueLT Pro 45 Lt" w:cs="Arial"/>
        </w:rPr>
        <w:t>and quiz</w:t>
      </w:r>
    </w:p>
    <w:p w14:paraId="4161EA99" w14:textId="0965426E" w:rsidR="00841FCF" w:rsidRPr="00841FCF" w:rsidRDefault="00841FCF" w:rsidP="00841FCF">
      <w:pPr>
        <w:pStyle w:val="ListParagraph"/>
        <w:numPr>
          <w:ilvl w:val="0"/>
          <w:numId w:val="3"/>
        </w:numPr>
        <w:spacing w:after="0" w:line="254" w:lineRule="auto"/>
        <w:ind w:left="360"/>
        <w:rPr>
          <w:rFonts w:ascii="HelveticaNeueLT Pro 45 Lt" w:eastAsia="Calibri" w:hAnsi="HelveticaNeueLT Pro 45 Lt" w:cs="Arial"/>
        </w:rPr>
      </w:pPr>
      <w:r w:rsidRPr="00841FCF">
        <w:rPr>
          <w:rFonts w:ascii="HelveticaNeueLT Pro 45 Lt" w:eastAsia="Calibri" w:hAnsi="HelveticaNeueLT Pro 45 Lt" w:cs="Arial"/>
        </w:rPr>
        <w:t xml:space="preserve">Finally, </w:t>
      </w:r>
      <w:hyperlink r:id="rId18" w:history="1">
        <w:r w:rsidRPr="00841FCF">
          <w:rPr>
            <w:rStyle w:val="Hyperlink"/>
            <w:rFonts w:ascii="HelveticaNeueLT Pro 45 Lt" w:eastAsia="Calibri" w:hAnsi="HelveticaNeueLT Pro 45 Lt" w:cs="Arial"/>
            <w:color w:val="FF0000"/>
          </w:rPr>
          <w:t>share</w:t>
        </w:r>
      </w:hyperlink>
      <w:r w:rsidRPr="00841FCF">
        <w:rPr>
          <w:rFonts w:ascii="HelveticaNeueLT Pro 45 Lt" w:eastAsia="Calibri" w:hAnsi="HelveticaNeueLT Pro 45 Lt" w:cs="Arial"/>
          <w:color w:val="FF0000"/>
        </w:rPr>
        <w:t xml:space="preserve"> </w:t>
      </w:r>
      <w:r w:rsidRPr="00841FCF">
        <w:rPr>
          <w:rFonts w:ascii="HelveticaNeueLT Pro 45 Lt" w:eastAsia="Calibri" w:hAnsi="HelveticaNeueLT Pro 45 Lt" w:cs="Arial"/>
        </w:rPr>
        <w:t xml:space="preserve">your learning with others to strengthen your knowledge. Follow the guidance on the page of how you can share safely with others.  </w:t>
      </w:r>
    </w:p>
    <w:p w14:paraId="2AC2F46E" w14:textId="4572328F" w:rsidR="00841FCF" w:rsidRPr="00841FCF" w:rsidRDefault="00841FCF" w:rsidP="00841FCF">
      <w:pPr>
        <w:spacing w:after="0" w:line="254" w:lineRule="auto"/>
        <w:jc w:val="both"/>
        <w:rPr>
          <w:rFonts w:ascii="HelveticaNeueLT Pro 45 Lt" w:eastAsia="Calibri" w:hAnsi="HelveticaNeueLT Pro 45 Lt" w:cs="Arial"/>
        </w:rPr>
      </w:pPr>
      <w:r w:rsidRPr="00841FCF">
        <w:rPr>
          <w:rFonts w:ascii="HelveticaNeueLT Pro 45 Lt" w:eastAsia="Calibri" w:hAnsi="HelveticaNeueLT Pro 45 Lt" w:cs="Arial"/>
        </w:rPr>
        <w:t>You can continue working your way through the First aid champions site or click other teaching activity downloads to keep learning.</w:t>
      </w:r>
    </w:p>
    <w:p w14:paraId="5D666C82" w14:textId="77777777" w:rsidR="00310FDF" w:rsidRPr="000D1F27" w:rsidRDefault="00310FDF" w:rsidP="00310FDF">
      <w:pPr>
        <w:spacing w:after="0" w:line="254" w:lineRule="auto"/>
        <w:rPr>
          <w:rFonts w:ascii="HelveticaNeueLT Pro 45 Lt" w:eastAsia="Calibri" w:hAnsi="HelveticaNeueLT Pro 45 Lt" w:cs="Arial"/>
        </w:rPr>
      </w:pPr>
    </w:p>
    <w:p w14:paraId="3FED4DFE" w14:textId="7F6CA294" w:rsidR="009F59F7" w:rsidRDefault="00DA2E37" w:rsidP="009F59F7">
      <w:pPr>
        <w:spacing w:after="0"/>
        <w:jc w:val="both"/>
        <w:rPr>
          <w:rFonts w:ascii="HelveticaNeueLT Pro 45 Lt" w:eastAsia="Calibri" w:hAnsi="HelveticaNeueLT Pro 45 Lt" w:cs="Arial"/>
          <w:b/>
          <w:bCs/>
        </w:rPr>
      </w:pPr>
      <w:r w:rsidRPr="000D1F27">
        <w:rPr>
          <w:rFonts w:ascii="HelveticaNeueLT Pro 45 Lt" w:eastAsia="Calibri" w:hAnsi="HelveticaNeueLT Pro 45 Lt" w:cs="Arial"/>
          <w:b/>
          <w:bCs/>
        </w:rPr>
        <w:t>Feedback</w:t>
      </w:r>
    </w:p>
    <w:p w14:paraId="230CC7FA" w14:textId="77777777" w:rsidR="009F59F7" w:rsidRPr="000D1F27" w:rsidRDefault="009F59F7" w:rsidP="009F59F7">
      <w:pPr>
        <w:jc w:val="both"/>
        <w:rPr>
          <w:rFonts w:ascii="HelveticaNeueLT Pro 45 Lt" w:eastAsia="Calibri" w:hAnsi="HelveticaNeueLT Pro 45 Lt" w:cs="Arial"/>
        </w:rPr>
      </w:pPr>
      <w:r>
        <w:rPr>
          <w:rFonts w:ascii="HelveticaNeueLT Pro 45 Lt" w:eastAsia="Calibri" w:hAnsi="HelveticaNeueLT Pro 45 Lt" w:cs="Arial"/>
        </w:rPr>
        <w:t>We w</w:t>
      </w:r>
      <w:r w:rsidRPr="000D1F27">
        <w:rPr>
          <w:rFonts w:ascii="HelveticaNeueLT Pro 45 Lt" w:eastAsia="Calibri" w:hAnsi="HelveticaNeueLT Pro 45 Lt" w:cs="Arial"/>
        </w:rPr>
        <w:t xml:space="preserve">ould love to hear your feedback on First aid champions. </w:t>
      </w:r>
      <w:r>
        <w:rPr>
          <w:rFonts w:ascii="HelveticaNeueLT Pro 45 Lt" w:eastAsia="Calibri" w:hAnsi="HelveticaNeueLT Pro 45 Lt" w:cs="Arial"/>
        </w:rPr>
        <w:t xml:space="preserve">Please email </w:t>
      </w:r>
      <w:hyperlink r:id="rId19" w:history="1">
        <w:r w:rsidRPr="00030819">
          <w:rPr>
            <w:rStyle w:val="Hyperlink"/>
            <w:rFonts w:ascii="HelveticaNeueLT Pro 45 Lt" w:eastAsia="Calibri" w:hAnsi="HelveticaNeueLT Pro 45 Lt" w:cs="Arial"/>
          </w:rPr>
          <w:t>reducation@redcross.org.uk</w:t>
        </w:r>
      </w:hyperlink>
      <w:r>
        <w:rPr>
          <w:rFonts w:ascii="HelveticaNeueLT Pro 45 Lt" w:eastAsia="Calibri" w:hAnsi="HelveticaNeueLT Pro 45 Lt" w:cs="Arial"/>
        </w:rPr>
        <w:t xml:space="preserve"> with your thoughts on how we can improve the site. </w:t>
      </w:r>
    </w:p>
    <w:p w14:paraId="4DE9F299" w14:textId="77777777" w:rsidR="009F59F7" w:rsidRPr="009F59F7" w:rsidRDefault="009F59F7" w:rsidP="009F59F7">
      <w:pPr>
        <w:spacing w:after="0"/>
        <w:jc w:val="both"/>
        <w:rPr>
          <w:rFonts w:ascii="HelveticaNeueLT Pro 45 Lt" w:eastAsia="Calibri" w:hAnsi="HelveticaNeueLT Pro 45 Lt" w:cs="Arial"/>
          <w:b/>
          <w:bCs/>
        </w:rPr>
      </w:pPr>
    </w:p>
    <w:p w14:paraId="419CC28C" w14:textId="094A94AB" w:rsidR="00000000" w:rsidRPr="000D1F27" w:rsidRDefault="00000000" w:rsidP="00310FDF">
      <w:pPr>
        <w:jc w:val="both"/>
        <w:rPr>
          <w:rFonts w:ascii="HelveticaNeueLT Pro 45 Lt" w:eastAsia="Calibri" w:hAnsi="HelveticaNeueLT Pro 45 Lt" w:cs="Arial"/>
        </w:rPr>
      </w:pPr>
    </w:p>
    <w:sectPr w:rsidR="003A4B0D" w:rsidRPr="000D1F27" w:rsidSect="00AA27EC">
      <w:headerReference w:type="first" r:id="rId20"/>
      <w:footerReference w:type="first" r:id="rId21"/>
      <w:pgSz w:w="11906" w:h="16838"/>
      <w:pgMar w:top="720" w:right="720" w:bottom="720" w:left="720" w:header="708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40D8" w14:textId="77777777" w:rsidR="003429AB" w:rsidRDefault="003429AB" w:rsidP="00DA2E37">
      <w:pPr>
        <w:spacing w:after="0" w:line="240" w:lineRule="auto"/>
      </w:pPr>
      <w:r>
        <w:separator/>
      </w:r>
    </w:p>
  </w:endnote>
  <w:endnote w:type="continuationSeparator" w:id="0">
    <w:p w14:paraId="49DFCB1F" w14:textId="77777777" w:rsidR="003429AB" w:rsidRDefault="003429AB" w:rsidP="00DA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45 Lt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B013" w14:textId="09C1D014" w:rsidR="00AA27EC" w:rsidRDefault="00AA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583673" wp14:editId="7EE88D4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5480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Word Assets_Foot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0242" w14:textId="77777777" w:rsidR="003429AB" w:rsidRDefault="003429AB" w:rsidP="00DA2E37">
      <w:pPr>
        <w:spacing w:after="0" w:line="240" w:lineRule="auto"/>
      </w:pPr>
      <w:r>
        <w:separator/>
      </w:r>
    </w:p>
  </w:footnote>
  <w:footnote w:type="continuationSeparator" w:id="0">
    <w:p w14:paraId="5446F1DA" w14:textId="77777777" w:rsidR="003429AB" w:rsidRDefault="003429AB" w:rsidP="00DA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2AFD" w14:textId="111F0780" w:rsidR="00AA27EC" w:rsidRPr="00AA27EC" w:rsidRDefault="00310FDF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Secondary</w:t>
    </w:r>
    <w:r w:rsidR="00AA27EC">
      <w:rPr>
        <w:rFonts w:ascii="Arial" w:hAnsi="Arial" w:cs="Arial"/>
        <w:b/>
        <w:bCs/>
      </w:rPr>
      <w:t xml:space="preserve"> First aid champions pathway                                            </w:t>
    </w:r>
    <w:r w:rsidR="00AA27EC" w:rsidRPr="00AA27EC">
      <w:rPr>
        <w:rFonts w:ascii="Arial" w:hAnsi="Arial" w:cs="Arial"/>
        <w:b/>
        <w:bCs/>
        <w:color w:val="FF0000"/>
      </w:rPr>
      <w:t>Guidance and support</w:t>
    </w:r>
    <w:r w:rsidR="00AA27EC">
      <w:rPr>
        <w:noProof/>
      </w:rPr>
      <w:drawing>
        <wp:anchor distT="0" distB="0" distL="114300" distR="114300" simplePos="0" relativeHeight="251659264" behindDoc="1" locked="0" layoutInCell="1" allowOverlap="1" wp14:anchorId="61B88366" wp14:editId="03F878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2959100"/>
          <wp:effectExtent l="0" t="0" r="635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Word Assets_Red Cross Header copy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295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0C2F"/>
    <w:multiLevelType w:val="hybridMultilevel"/>
    <w:tmpl w:val="55E46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D361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50AA1D0">
      <w:start w:val="1"/>
      <w:numFmt w:val="lowerLetter"/>
      <w:lvlText w:val="%2."/>
      <w:lvlJc w:val="left"/>
      <w:pPr>
        <w:ind w:left="1440" w:hanging="360"/>
      </w:pPr>
    </w:lvl>
    <w:lvl w:ilvl="2" w:tplc="1D9C6EA6">
      <w:start w:val="1"/>
      <w:numFmt w:val="lowerRoman"/>
      <w:lvlText w:val="%3."/>
      <w:lvlJc w:val="right"/>
      <w:pPr>
        <w:ind w:left="2160" w:hanging="180"/>
      </w:pPr>
    </w:lvl>
    <w:lvl w:ilvl="3" w:tplc="62443CD8">
      <w:start w:val="1"/>
      <w:numFmt w:val="decimal"/>
      <w:lvlText w:val="%4."/>
      <w:lvlJc w:val="left"/>
      <w:pPr>
        <w:ind w:left="2880" w:hanging="360"/>
      </w:pPr>
    </w:lvl>
    <w:lvl w:ilvl="4" w:tplc="A9582742">
      <w:start w:val="1"/>
      <w:numFmt w:val="lowerLetter"/>
      <w:lvlText w:val="%5."/>
      <w:lvlJc w:val="left"/>
      <w:pPr>
        <w:ind w:left="3600" w:hanging="360"/>
      </w:pPr>
    </w:lvl>
    <w:lvl w:ilvl="5" w:tplc="93246AAA">
      <w:start w:val="1"/>
      <w:numFmt w:val="lowerRoman"/>
      <w:lvlText w:val="%6."/>
      <w:lvlJc w:val="right"/>
      <w:pPr>
        <w:ind w:left="4320" w:hanging="180"/>
      </w:pPr>
    </w:lvl>
    <w:lvl w:ilvl="6" w:tplc="7DF8379C">
      <w:start w:val="1"/>
      <w:numFmt w:val="decimal"/>
      <w:lvlText w:val="%7."/>
      <w:lvlJc w:val="left"/>
      <w:pPr>
        <w:ind w:left="5040" w:hanging="360"/>
      </w:pPr>
    </w:lvl>
    <w:lvl w:ilvl="7" w:tplc="E6BE86BC">
      <w:start w:val="1"/>
      <w:numFmt w:val="lowerLetter"/>
      <w:lvlText w:val="%8."/>
      <w:lvlJc w:val="left"/>
      <w:pPr>
        <w:ind w:left="5760" w:hanging="360"/>
      </w:pPr>
    </w:lvl>
    <w:lvl w:ilvl="8" w:tplc="7C52F40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04411"/>
    <w:multiLevelType w:val="hybridMultilevel"/>
    <w:tmpl w:val="38241A9A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24C0F67"/>
    <w:multiLevelType w:val="hybridMultilevel"/>
    <w:tmpl w:val="FFFFFFFF"/>
    <w:lvl w:ilvl="0" w:tplc="30BAB438">
      <w:start w:val="1"/>
      <w:numFmt w:val="decimal"/>
      <w:lvlText w:val="%1."/>
      <w:lvlJc w:val="left"/>
      <w:pPr>
        <w:ind w:left="720" w:hanging="360"/>
      </w:pPr>
    </w:lvl>
    <w:lvl w:ilvl="1" w:tplc="7844267E">
      <w:start w:val="1"/>
      <w:numFmt w:val="lowerLetter"/>
      <w:lvlText w:val="%2."/>
      <w:lvlJc w:val="left"/>
      <w:pPr>
        <w:ind w:left="1440" w:hanging="360"/>
      </w:pPr>
    </w:lvl>
    <w:lvl w:ilvl="2" w:tplc="0E2872F2">
      <w:start w:val="1"/>
      <w:numFmt w:val="lowerRoman"/>
      <w:lvlText w:val="%3."/>
      <w:lvlJc w:val="right"/>
      <w:pPr>
        <w:ind w:left="2160" w:hanging="180"/>
      </w:pPr>
    </w:lvl>
    <w:lvl w:ilvl="3" w:tplc="08643032">
      <w:start w:val="1"/>
      <w:numFmt w:val="decimal"/>
      <w:lvlText w:val="%4."/>
      <w:lvlJc w:val="left"/>
      <w:pPr>
        <w:ind w:left="2880" w:hanging="360"/>
      </w:pPr>
    </w:lvl>
    <w:lvl w:ilvl="4" w:tplc="55484216">
      <w:start w:val="1"/>
      <w:numFmt w:val="lowerLetter"/>
      <w:lvlText w:val="%5."/>
      <w:lvlJc w:val="left"/>
      <w:pPr>
        <w:ind w:left="3600" w:hanging="360"/>
      </w:pPr>
    </w:lvl>
    <w:lvl w:ilvl="5" w:tplc="CBE0CFE6">
      <w:start w:val="1"/>
      <w:numFmt w:val="lowerRoman"/>
      <w:lvlText w:val="%6."/>
      <w:lvlJc w:val="right"/>
      <w:pPr>
        <w:ind w:left="4320" w:hanging="180"/>
      </w:pPr>
    </w:lvl>
    <w:lvl w:ilvl="6" w:tplc="47FC2544">
      <w:start w:val="1"/>
      <w:numFmt w:val="decimal"/>
      <w:lvlText w:val="%7."/>
      <w:lvlJc w:val="left"/>
      <w:pPr>
        <w:ind w:left="5040" w:hanging="360"/>
      </w:pPr>
    </w:lvl>
    <w:lvl w:ilvl="7" w:tplc="F86E1FF8">
      <w:start w:val="1"/>
      <w:numFmt w:val="lowerLetter"/>
      <w:lvlText w:val="%8."/>
      <w:lvlJc w:val="left"/>
      <w:pPr>
        <w:ind w:left="5760" w:hanging="360"/>
      </w:pPr>
    </w:lvl>
    <w:lvl w:ilvl="8" w:tplc="D6E25ACC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068833">
    <w:abstractNumId w:val="3"/>
  </w:num>
  <w:num w:numId="2" w16cid:durableId="27725365">
    <w:abstractNumId w:val="1"/>
  </w:num>
  <w:num w:numId="3" w16cid:durableId="1695305469">
    <w:abstractNumId w:val="0"/>
  </w:num>
  <w:num w:numId="4" w16cid:durableId="1106000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37"/>
    <w:rsid w:val="00051114"/>
    <w:rsid w:val="00075D1D"/>
    <w:rsid w:val="000D1F27"/>
    <w:rsid w:val="000E111B"/>
    <w:rsid w:val="00146B26"/>
    <w:rsid w:val="001C5CC3"/>
    <w:rsid w:val="00310FDF"/>
    <w:rsid w:val="003429AB"/>
    <w:rsid w:val="003A3A93"/>
    <w:rsid w:val="00624E18"/>
    <w:rsid w:val="00772E82"/>
    <w:rsid w:val="00784357"/>
    <w:rsid w:val="007971B2"/>
    <w:rsid w:val="00841FCF"/>
    <w:rsid w:val="008D3DD7"/>
    <w:rsid w:val="00904D28"/>
    <w:rsid w:val="009F59F7"/>
    <w:rsid w:val="00A837EA"/>
    <w:rsid w:val="00AA27EC"/>
    <w:rsid w:val="00D220BE"/>
    <w:rsid w:val="00DA2E37"/>
    <w:rsid w:val="00EF798A"/>
    <w:rsid w:val="00F83CCB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758F5"/>
  <w15:chartTrackingRefBased/>
  <w15:docId w15:val="{63955B56-0A07-4A14-8FA6-11778A0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E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2E3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A2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E3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2E3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E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2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E37"/>
  </w:style>
  <w:style w:type="paragraph" w:styleId="Footer">
    <w:name w:val="footer"/>
    <w:basedOn w:val="Normal"/>
    <w:link w:val="FooterChar"/>
    <w:uiPriority w:val="99"/>
    <w:unhideWhenUsed/>
    <w:rsid w:val="00DA2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E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FD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5C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1F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staidchampions.redcross.org.uk/" TargetMode="External"/><Relationship Id="rId13" Type="http://schemas.openxmlformats.org/officeDocument/2006/relationships/hyperlink" Target="https://firstaidchampions.redcross.org.uk/secondary/quizzes/" TargetMode="External"/><Relationship Id="rId18" Type="http://schemas.openxmlformats.org/officeDocument/2006/relationships/hyperlink" Target="https://firstaidchampions.redcross.org.uk/secondary/share-and-remember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firstaidchampions.redcross.org.uk/secondary/first-aid-skills/stroke/" TargetMode="External"/><Relationship Id="rId17" Type="http://schemas.openxmlformats.org/officeDocument/2006/relationships/hyperlink" Target="https://firstaidchampions.redcross.org.uk/secondary/first-aid-skills/strok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rstaidchampions.redcross.org.uk/secondary/first-aid-skills/heart-attack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rstaidchampions.redcross.org.uk/secondary/first-aid-skills/strok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rstaidchampions.redcross.org.uk/secondary/first-aid-skills/chokin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irstaidchampions.redcross.org.uk/secondary/safety-and-wellbeing/coping-skills/" TargetMode="External"/><Relationship Id="rId19" Type="http://schemas.openxmlformats.org/officeDocument/2006/relationships/hyperlink" Target="mailto:reducation@redcros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rstaidchampions.redcross.org.uk/secondary/helping-others/inspiring-you-to-help" TargetMode="External"/><Relationship Id="rId14" Type="http://schemas.openxmlformats.org/officeDocument/2006/relationships/hyperlink" Target="https://firstaidchampions.redcross.org.uk/secondary/first-aid-skills/broken-bone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Bruce</dc:creator>
  <cp:keywords/>
  <dc:description/>
  <cp:lastModifiedBy>Leah Carey</cp:lastModifiedBy>
  <cp:revision>2</cp:revision>
  <dcterms:created xsi:type="dcterms:W3CDTF">2023-11-09T12:00:00Z</dcterms:created>
  <dcterms:modified xsi:type="dcterms:W3CDTF">2023-11-09T12:00:00Z</dcterms:modified>
</cp:coreProperties>
</file>