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BC40" w14:textId="790E15A6" w:rsidR="00582868" w:rsidRPr="00582868" w:rsidRDefault="00390FB4" w:rsidP="00582868">
      <w:pPr>
        <w:pStyle w:val="Documentname"/>
      </w:pPr>
      <w:r>
        <w:t>R</w:t>
      </w:r>
      <w:r w:rsidR="00582868" w:rsidRPr="00582868">
        <w:t>ole-play card</w:t>
      </w:r>
      <w:r w:rsidR="002527CE">
        <w:t xml:space="preserve"> – practise</w:t>
      </w:r>
    </w:p>
    <w:p w14:paraId="37A1C748" w14:textId="2FAEA901" w:rsidR="00582868" w:rsidRDefault="004D04EE" w:rsidP="00582868">
      <w:pPr>
        <w:pStyle w:val="Title"/>
      </w:pPr>
      <w:r>
        <w:t>Burn</w:t>
      </w:r>
      <w:r w:rsidR="003C1F61" w:rsidRPr="003C1F61">
        <w:rPr>
          <w:rStyle w:val="Red"/>
        </w:rPr>
        <w:t>.</w:t>
      </w:r>
    </w:p>
    <w:p w14:paraId="5466DB70" w14:textId="77777777" w:rsidR="00582868" w:rsidRPr="00582868" w:rsidRDefault="00582868" w:rsidP="00582868">
      <w:pPr>
        <w:pStyle w:val="BodyText"/>
        <w:rPr>
          <w:b/>
          <w:color w:val="auto"/>
          <w:sz w:val="30"/>
        </w:rPr>
      </w:pPr>
      <w:r w:rsidRPr="00582868">
        <w:rPr>
          <w:b/>
          <w:color w:val="auto"/>
          <w:sz w:val="30"/>
        </w:rPr>
        <w:t>The scene</w:t>
      </w:r>
    </w:p>
    <w:p w14:paraId="08FD4011" w14:textId="5A9654A4" w:rsidR="00582868" w:rsidRPr="00582868" w:rsidRDefault="004D04EE" w:rsidP="00582868">
      <w:pPr>
        <w:pStyle w:val="BodyText"/>
        <w:rPr>
          <w:color w:val="auto"/>
        </w:rPr>
      </w:pPr>
      <w:r w:rsidRPr="004D04EE">
        <w:rPr>
          <w:color w:val="auto"/>
        </w:rPr>
        <w:t xml:space="preserve">A family are cooking together in the kitchen. It’s busy, with everyone moving around each other and not much space. </w:t>
      </w:r>
    </w:p>
    <w:p w14:paraId="768F809F" w14:textId="77777777" w:rsidR="00582868" w:rsidRPr="00582868" w:rsidRDefault="00582868" w:rsidP="00582868">
      <w:pPr>
        <w:pStyle w:val="BodyText"/>
        <w:rPr>
          <w:color w:val="auto"/>
        </w:rPr>
      </w:pPr>
    </w:p>
    <w:p w14:paraId="7A4659A8" w14:textId="77777777" w:rsidR="00582868" w:rsidRPr="00582868" w:rsidRDefault="00582868" w:rsidP="00582868">
      <w:pPr>
        <w:pStyle w:val="BodyText"/>
        <w:rPr>
          <w:b/>
          <w:color w:val="auto"/>
          <w:sz w:val="30"/>
          <w:szCs w:val="28"/>
        </w:rPr>
      </w:pPr>
      <w:r w:rsidRPr="00582868">
        <w:rPr>
          <w:b/>
          <w:color w:val="auto"/>
          <w:sz w:val="30"/>
          <w:szCs w:val="28"/>
        </w:rPr>
        <w:t>Staging and prop suggestions</w:t>
      </w:r>
    </w:p>
    <w:p w14:paraId="783D2471" w14:textId="2D2C52B3" w:rsidR="00582868" w:rsidRPr="00582868" w:rsidRDefault="004D04EE">
      <w:pPr>
        <w:pStyle w:val="BodyText"/>
        <w:rPr>
          <w:color w:val="auto"/>
        </w:rPr>
      </w:pPr>
      <w:r w:rsidRPr="004D04EE">
        <w:rPr>
          <w:color w:val="auto"/>
        </w:rPr>
        <w:t xml:space="preserve">You could have a table and chairs as a </w:t>
      </w:r>
      <w:r w:rsidR="008B071A">
        <w:rPr>
          <w:color w:val="auto"/>
        </w:rPr>
        <w:t>dining</w:t>
      </w:r>
      <w:r w:rsidRPr="004D04EE">
        <w:rPr>
          <w:color w:val="auto"/>
        </w:rPr>
        <w:t xml:space="preserve"> table, </w:t>
      </w:r>
      <w:r w:rsidR="008B071A">
        <w:rPr>
          <w:color w:val="auto"/>
        </w:rPr>
        <w:t>plus</w:t>
      </w:r>
      <w:r w:rsidRPr="004D04EE">
        <w:rPr>
          <w:color w:val="auto"/>
        </w:rPr>
        <w:t xml:space="preserve"> a table for </w:t>
      </w:r>
      <w:r w:rsidR="008B071A">
        <w:rPr>
          <w:color w:val="auto"/>
        </w:rPr>
        <w:t>an</w:t>
      </w:r>
      <w:r w:rsidRPr="004D04EE">
        <w:rPr>
          <w:color w:val="auto"/>
        </w:rPr>
        <w:t xml:space="preserve"> oven. You could even bring in a saucepan</w:t>
      </w:r>
      <w:r w:rsidR="008B071A">
        <w:rPr>
          <w:color w:val="auto"/>
        </w:rPr>
        <w:t xml:space="preserve"> or such kitchen equipment</w:t>
      </w:r>
      <w:r w:rsidRPr="004D04EE">
        <w:rPr>
          <w:color w:val="auto"/>
        </w:rPr>
        <w:t xml:space="preserve">. </w:t>
      </w:r>
    </w:p>
    <w:p w14:paraId="5CABF0AB" w14:textId="77777777" w:rsidR="00582868" w:rsidRPr="00582868" w:rsidRDefault="00582868" w:rsidP="00582868">
      <w:pPr>
        <w:pStyle w:val="BodyText"/>
        <w:rPr>
          <w:color w:val="auto"/>
        </w:rPr>
      </w:pPr>
    </w:p>
    <w:p w14:paraId="4B3CC66F" w14:textId="77777777" w:rsidR="00582868" w:rsidRPr="00582868" w:rsidRDefault="00582868" w:rsidP="00582868">
      <w:pPr>
        <w:pStyle w:val="BodyText"/>
        <w:rPr>
          <w:b/>
          <w:color w:val="auto"/>
          <w:sz w:val="30"/>
        </w:rPr>
      </w:pPr>
      <w:r w:rsidRPr="00582868">
        <w:rPr>
          <w:b/>
          <w:color w:val="auto"/>
          <w:sz w:val="30"/>
        </w:rPr>
        <w:t>The roles</w:t>
      </w:r>
    </w:p>
    <w:p w14:paraId="759562E4" w14:textId="08C70BAC" w:rsidR="00582868" w:rsidRDefault="00582868" w:rsidP="00582868">
      <w:pPr>
        <w:pStyle w:val="BodyText"/>
      </w:pPr>
      <w:r>
        <w:t>Below are a range of roles – in small groups</w:t>
      </w:r>
      <w:r w:rsidR="00A57E90">
        <w:t>,</w:t>
      </w:r>
      <w:r w:rsidR="00530D92">
        <w:t xml:space="preserve"> each</w:t>
      </w:r>
      <w:r>
        <w:t xml:space="preserve"> choose </w:t>
      </w:r>
      <w:r w:rsidR="00530D92">
        <w:t xml:space="preserve">a </w:t>
      </w:r>
      <w:r>
        <w:t xml:space="preserve">character </w:t>
      </w:r>
      <w:r w:rsidR="00530D92">
        <w:t>to</w:t>
      </w:r>
      <w:r>
        <w:t xml:space="preserve"> play.</w:t>
      </w:r>
    </w:p>
    <w:p w14:paraId="7EFFCB79" w14:textId="77777777" w:rsidR="00582868" w:rsidRDefault="00530D92" w:rsidP="00582868">
      <w:pPr>
        <w:pStyle w:val="BodyText"/>
      </w:pPr>
      <w:r>
        <w:t>------------------------------------------------------------------------------------------------------------------------</w:t>
      </w:r>
    </w:p>
    <w:p w14:paraId="362DCA88" w14:textId="671C3BA6" w:rsidR="00582868" w:rsidRPr="00582868" w:rsidRDefault="00356057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Y</w:t>
      </w:r>
      <w:bookmarkStart w:id="0" w:name="_GoBack"/>
      <w:bookmarkEnd w:id="0"/>
      <w:r w:rsidR="00585A7B">
        <w:rPr>
          <w:b/>
          <w:color w:val="FF0000"/>
        </w:rPr>
        <w:t>ou get burn</w:t>
      </w:r>
      <w:r w:rsidR="002116F0">
        <w:rPr>
          <w:b/>
          <w:color w:val="FF0000"/>
        </w:rPr>
        <w:t>t</w:t>
      </w:r>
      <w:r w:rsidR="00585A7B">
        <w:rPr>
          <w:b/>
          <w:color w:val="FF0000"/>
        </w:rPr>
        <w:t xml:space="preserve"> on your arm</w:t>
      </w:r>
    </w:p>
    <w:p w14:paraId="0E738A4B" w14:textId="07ECEE94" w:rsidR="004D04EE" w:rsidRDefault="004D04EE" w:rsidP="004D04EE">
      <w:pPr>
        <w:pStyle w:val="BodyText"/>
      </w:pPr>
      <w:r>
        <w:t xml:space="preserve">You are </w:t>
      </w:r>
      <w:r w:rsidR="00585A7B">
        <w:t xml:space="preserve">playing </w:t>
      </w:r>
      <w:r w:rsidR="002527CE">
        <w:t xml:space="preserve">a fun game </w:t>
      </w:r>
      <w:r w:rsidR="00585A7B">
        <w:t>with your sister/brother in the kitchen</w:t>
      </w:r>
      <w:r>
        <w:t>.</w:t>
      </w:r>
      <w:r w:rsidR="00585A7B">
        <w:t xml:space="preserve"> </w:t>
      </w:r>
      <w:r>
        <w:t>As your mum/dad takes a saucepan of hot soup off the hob, you bump into them and they accidentally spill hot soup on your arm. You cry out and hold your arm.</w:t>
      </w:r>
    </w:p>
    <w:p w14:paraId="5D1CC5E6" w14:textId="77777777" w:rsidR="004D04EE" w:rsidRDefault="004D04EE" w:rsidP="004D04EE">
      <w:pPr>
        <w:pStyle w:val="BodyText"/>
      </w:pPr>
    </w:p>
    <w:p w14:paraId="480E4D75" w14:textId="1BC8ACD2" w:rsidR="00582868" w:rsidRPr="004D04EE" w:rsidRDefault="004D04EE">
      <w:pPr>
        <w:pStyle w:val="BodyText"/>
        <w:rPr>
          <w:i/>
        </w:rPr>
      </w:pPr>
      <w:r w:rsidRPr="00575CF6">
        <w:rPr>
          <w:i/>
        </w:rPr>
        <w:t>Think about how your charact</w:t>
      </w:r>
      <w:r>
        <w:rPr>
          <w:i/>
        </w:rPr>
        <w:t>er might be feeling: in pain,</w:t>
      </w:r>
      <w:r w:rsidRPr="004D04EE">
        <w:rPr>
          <w:i/>
        </w:rPr>
        <w:t xml:space="preserve"> upset</w:t>
      </w:r>
      <w:r w:rsidR="00574F5F">
        <w:rPr>
          <w:i/>
        </w:rPr>
        <w:t xml:space="preserve"> or</w:t>
      </w:r>
      <w:r w:rsidR="00A57E90">
        <w:rPr>
          <w:i/>
        </w:rPr>
        <w:t xml:space="preserve"> shocked</w:t>
      </w:r>
      <w:r>
        <w:rPr>
          <w:i/>
        </w:rPr>
        <w:t>.</w:t>
      </w:r>
    </w:p>
    <w:p w14:paraId="0B925E5A" w14:textId="56DD5C73" w:rsidR="00530D92" w:rsidRPr="00530D92" w:rsidRDefault="00530D92" w:rsidP="00582868">
      <w:pPr>
        <w:pStyle w:val="BodyText"/>
      </w:pPr>
    </w:p>
    <w:p w14:paraId="5ACA1FA5" w14:textId="77777777" w:rsidR="004D04EE" w:rsidRPr="00530D92" w:rsidRDefault="004D04EE" w:rsidP="004D04EE">
      <w:pPr>
        <w:pStyle w:val="BodyText"/>
      </w:pPr>
      <w:r>
        <w:t>------------------------------------------------------------------------------------------------------------------------</w:t>
      </w:r>
    </w:p>
    <w:p w14:paraId="1E70670B" w14:textId="30809806" w:rsidR="0042778A" w:rsidRPr="00582868" w:rsidRDefault="00356057" w:rsidP="0042778A">
      <w:pPr>
        <w:pStyle w:val="BodyText"/>
        <w:rPr>
          <w:b/>
          <w:color w:val="FF0000"/>
        </w:rPr>
      </w:pPr>
      <w:r>
        <w:rPr>
          <w:b/>
          <w:color w:val="FF0000"/>
        </w:rPr>
        <w:t>P</w:t>
      </w:r>
      <w:r w:rsidR="004D04EE">
        <w:rPr>
          <w:b/>
          <w:color w:val="FF0000"/>
        </w:rPr>
        <w:t xml:space="preserve">arent </w:t>
      </w:r>
    </w:p>
    <w:p w14:paraId="01F4D897" w14:textId="1694500B" w:rsidR="004D04EE" w:rsidRDefault="004D04EE" w:rsidP="004D04EE">
      <w:pPr>
        <w:pStyle w:val="BodyText"/>
      </w:pPr>
      <w:r>
        <w:t>You are cooking lunch and your child</w:t>
      </w:r>
      <w:r w:rsidR="00585A7B">
        <w:t xml:space="preserve">ren are </w:t>
      </w:r>
      <w:r>
        <w:t>rushing about</w:t>
      </w:r>
      <w:r w:rsidR="00585A7B">
        <w:t xml:space="preserve"> playing. They are</w:t>
      </w:r>
      <w:r>
        <w:t xml:space="preserve"> not being careful of the hot hob</w:t>
      </w:r>
      <w:r w:rsidR="00585A7B">
        <w:t xml:space="preserve"> so you tell</w:t>
      </w:r>
      <w:r>
        <w:t xml:space="preserve"> them to be careful</w:t>
      </w:r>
      <w:r w:rsidR="00585A7B">
        <w:t>. B</w:t>
      </w:r>
      <w:r>
        <w:t xml:space="preserve">ut one of them knocks into you as you are lifting a hot pan and you accidently spill hot soup onto their arm.  </w:t>
      </w:r>
    </w:p>
    <w:p w14:paraId="2441A592" w14:textId="77777777" w:rsidR="004D04EE" w:rsidRDefault="004D04EE" w:rsidP="004D04EE">
      <w:pPr>
        <w:pStyle w:val="BodyText"/>
      </w:pPr>
    </w:p>
    <w:p w14:paraId="2653B8F7" w14:textId="535307ED" w:rsidR="004D04EE" w:rsidRPr="00575CF6" w:rsidRDefault="004D04EE" w:rsidP="0042778A">
      <w:pPr>
        <w:pStyle w:val="BodyText"/>
        <w:rPr>
          <w:i/>
        </w:rPr>
      </w:pPr>
      <w:r w:rsidRPr="00575CF6">
        <w:rPr>
          <w:i/>
        </w:rPr>
        <w:t xml:space="preserve">Think about how your character might be feeling: shocked, </w:t>
      </w:r>
      <w:r w:rsidR="000257F7" w:rsidRPr="00575CF6">
        <w:rPr>
          <w:i/>
        </w:rPr>
        <w:t>distressed</w:t>
      </w:r>
      <w:r w:rsidR="00574F5F" w:rsidRPr="00575CF6">
        <w:rPr>
          <w:i/>
        </w:rPr>
        <w:t xml:space="preserve"> or</w:t>
      </w:r>
      <w:r w:rsidRPr="00575CF6">
        <w:rPr>
          <w:i/>
        </w:rPr>
        <w:t xml:space="preserve"> unsure how to help.</w:t>
      </w:r>
    </w:p>
    <w:p w14:paraId="55795CC9" w14:textId="2BE970B3" w:rsidR="004D04EE" w:rsidRDefault="004D04EE" w:rsidP="0042778A">
      <w:pPr>
        <w:pStyle w:val="BodyText"/>
        <w:rPr>
          <w:i/>
        </w:rPr>
      </w:pPr>
    </w:p>
    <w:p w14:paraId="35954929" w14:textId="430A0DD5" w:rsidR="004D04EE" w:rsidRPr="00575CF6" w:rsidRDefault="004D04EE" w:rsidP="0042778A">
      <w:pPr>
        <w:pStyle w:val="BodyText"/>
      </w:pPr>
      <w:r w:rsidRPr="004D04EE">
        <w:t>------------------------------------------------------------------------------------------------------------------------</w:t>
      </w:r>
    </w:p>
    <w:p w14:paraId="1020450B" w14:textId="77777777" w:rsidR="004D04EE" w:rsidRDefault="004D04EE" w:rsidP="0042778A">
      <w:pPr>
        <w:pStyle w:val="BodyText"/>
        <w:rPr>
          <w:i/>
        </w:rPr>
      </w:pPr>
    </w:p>
    <w:p w14:paraId="2DA40E07" w14:textId="77777777" w:rsidR="00585A7B" w:rsidRDefault="00585A7B" w:rsidP="00582868">
      <w:pPr>
        <w:pStyle w:val="BodyText"/>
        <w:rPr>
          <w:b/>
          <w:color w:val="FF0000"/>
        </w:rPr>
      </w:pPr>
    </w:p>
    <w:p w14:paraId="6254D118" w14:textId="77777777" w:rsidR="00585A7B" w:rsidRDefault="00585A7B" w:rsidP="00582868">
      <w:pPr>
        <w:pStyle w:val="BodyText"/>
        <w:rPr>
          <w:b/>
          <w:color w:val="FF0000"/>
        </w:rPr>
      </w:pPr>
    </w:p>
    <w:p w14:paraId="093A6490" w14:textId="372BB6C8" w:rsidR="00582868" w:rsidRPr="00582868" w:rsidRDefault="00356057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Helper</w:t>
      </w:r>
    </w:p>
    <w:p w14:paraId="4B841257" w14:textId="429DC978" w:rsidR="004D04EE" w:rsidRDefault="004D04EE" w:rsidP="004D04EE">
      <w:pPr>
        <w:pStyle w:val="BodyText"/>
      </w:pPr>
      <w:r>
        <w:t>You are playing with your brother/sister</w:t>
      </w:r>
      <w:r w:rsidR="00585A7B">
        <w:t xml:space="preserve"> in the kitchen</w:t>
      </w:r>
      <w:r>
        <w:t>.</w:t>
      </w:r>
      <w:r w:rsidR="00585A7B">
        <w:t xml:space="preserve"> As you are running around, </w:t>
      </w:r>
      <w:r>
        <w:t>your brother/sister knocks into them as</w:t>
      </w:r>
      <w:r w:rsidR="002116F0">
        <w:t xml:space="preserve"> your parent</w:t>
      </w:r>
      <w:r>
        <w:t xml:space="preserve"> </w:t>
      </w:r>
      <w:r w:rsidR="002116F0">
        <w:t>is</w:t>
      </w:r>
      <w:r>
        <w:t xml:space="preserve"> taking a hot saucepan off the hob. </w:t>
      </w:r>
    </w:p>
    <w:p w14:paraId="01F8B4C5" w14:textId="77777777" w:rsidR="004D04EE" w:rsidRDefault="004D04EE" w:rsidP="004D04EE">
      <w:pPr>
        <w:pStyle w:val="BodyText"/>
      </w:pPr>
    </w:p>
    <w:p w14:paraId="07EB20CB" w14:textId="623EA6F4" w:rsidR="004D04EE" w:rsidRDefault="004D04EE" w:rsidP="004D04EE">
      <w:pPr>
        <w:pStyle w:val="BodyText"/>
      </w:pPr>
      <w:r>
        <w:t>Suddenly their arm is covered in hot soup and they cry out.</w:t>
      </w:r>
      <w:r w:rsidR="00585A7B">
        <w:t xml:space="preserve"> </w:t>
      </w:r>
      <w:r>
        <w:t xml:space="preserve">You </w:t>
      </w:r>
      <w:r w:rsidR="00585A7B">
        <w:t xml:space="preserve">quickly </w:t>
      </w:r>
      <w:r>
        <w:t xml:space="preserve">help them to hold the burn under </w:t>
      </w:r>
      <w:r w:rsidR="00585A7B">
        <w:t>cold running water</w:t>
      </w:r>
      <w:r>
        <w:t xml:space="preserve"> to cool it</w:t>
      </w:r>
      <w:r w:rsidR="00585A7B">
        <w:t>, for at least ten minutes</w:t>
      </w:r>
      <w:r>
        <w:t xml:space="preserve">. </w:t>
      </w:r>
    </w:p>
    <w:p w14:paraId="5BBA797B" w14:textId="77777777" w:rsidR="004D04EE" w:rsidRDefault="004D04EE" w:rsidP="004D04EE">
      <w:pPr>
        <w:pStyle w:val="BodyText"/>
      </w:pPr>
    </w:p>
    <w:p w14:paraId="68C21E10" w14:textId="0D20B28D" w:rsidR="004D04EE" w:rsidRPr="00575CF6" w:rsidRDefault="004D04EE" w:rsidP="004D04EE">
      <w:pPr>
        <w:pStyle w:val="BodyText"/>
        <w:rPr>
          <w:i/>
        </w:rPr>
      </w:pPr>
      <w:r w:rsidRPr="00575CF6">
        <w:rPr>
          <w:i/>
        </w:rPr>
        <w:t>Think about how your character might be feeling: confident to help</w:t>
      </w:r>
      <w:r w:rsidR="000257F7">
        <w:rPr>
          <w:i/>
        </w:rPr>
        <w:t xml:space="preserve"> or</w:t>
      </w:r>
      <w:r w:rsidRPr="00575CF6">
        <w:rPr>
          <w:i/>
        </w:rPr>
        <w:t xml:space="preserve"> worried</w:t>
      </w:r>
      <w:r w:rsidR="000257F7">
        <w:rPr>
          <w:i/>
        </w:rPr>
        <w:t xml:space="preserve"> and</w:t>
      </w:r>
      <w:r w:rsidRPr="00575CF6">
        <w:rPr>
          <w:i/>
        </w:rPr>
        <w:t xml:space="preserve"> nervous. </w:t>
      </w:r>
    </w:p>
    <w:p w14:paraId="37FC4006" w14:textId="1BF25361" w:rsidR="00582868" w:rsidRDefault="00935948" w:rsidP="00582868">
      <w:pPr>
        <w:pStyle w:val="BodyText"/>
      </w:pPr>
      <w:r>
        <w:rPr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3EB93B0C" wp14:editId="774B3AF0">
            <wp:simplePos x="0" y="0"/>
            <wp:positionH relativeFrom="column">
              <wp:posOffset>67309</wp:posOffset>
            </wp:positionH>
            <wp:positionV relativeFrom="paragraph">
              <wp:posOffset>107317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0F3A7" w14:textId="5EFD278B" w:rsidR="00472FAD" w:rsidRPr="000870A9" w:rsidRDefault="00935948" w:rsidP="000870A9">
      <w:pPr>
        <w:pStyle w:val="BodyText"/>
        <w:sectPr w:rsidR="00472FAD" w:rsidRPr="000870A9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t xml:space="preserve">            </w:t>
      </w:r>
      <w:r w:rsidR="00585A7B">
        <w:t>You could also</w:t>
      </w:r>
      <w:r w:rsidR="00530D92">
        <w:t xml:space="preserve"> use the </w:t>
      </w:r>
      <w:r w:rsidR="00585A7B">
        <w:t>story</w:t>
      </w:r>
      <w:r w:rsidR="00530D92">
        <w:t xml:space="preserve"> from the </w:t>
      </w:r>
      <w:hyperlink r:id="rId13" w:history="1">
        <w:r w:rsidR="002527CE" w:rsidRPr="002527CE">
          <w:rPr>
            <w:rStyle w:val="Hyperlink"/>
          </w:rPr>
          <w:t xml:space="preserve">burn </w:t>
        </w:r>
        <w:r w:rsidR="00530D92" w:rsidRPr="002527CE">
          <w:rPr>
            <w:rStyle w:val="Hyperlink"/>
          </w:rPr>
          <w:t>film</w:t>
        </w:r>
      </w:hyperlink>
      <w:r w:rsidR="00530D92" w:rsidRPr="002527CE">
        <w:t>.</w:t>
      </w:r>
      <w:r w:rsidR="00C6771F" w:rsidRPr="005B15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2AF23" wp14:editId="3E55AC27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7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C4783" id="Freeform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L8w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C6771F" w:rsidRPr="005B15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A3738" wp14:editId="3DE5647E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5A5A5" id="Freeform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Pb8Q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</w:p>
    <w:p w14:paraId="680046D3" w14:textId="78EBA12A" w:rsidR="0008502C" w:rsidRDefault="0008502C" w:rsidP="000870A9"/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88DA" w14:textId="77777777" w:rsidR="00A94D37" w:rsidRDefault="00A94D37">
      <w:r>
        <w:separator/>
      </w:r>
    </w:p>
  </w:endnote>
  <w:endnote w:type="continuationSeparator" w:id="0">
    <w:p w14:paraId="6A5096C4" w14:textId="77777777" w:rsidR="00A94D37" w:rsidRDefault="00A9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D38" w14:textId="77777777" w:rsidR="003237D7" w:rsidRDefault="003237D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6EE911" wp14:editId="0CF011E9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E9F9" w14:textId="77777777" w:rsidR="003237D7" w:rsidRDefault="003237D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77CF61" wp14:editId="6C5B5E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1F7C" w14:textId="77777777" w:rsidR="00A94D37" w:rsidRDefault="00A94D37">
      <w:r>
        <w:separator/>
      </w:r>
    </w:p>
  </w:footnote>
  <w:footnote w:type="continuationSeparator" w:id="0">
    <w:p w14:paraId="4EDD0D3D" w14:textId="77777777" w:rsidR="00A94D37" w:rsidRDefault="00A9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986F" w14:textId="5ACA74FE" w:rsidR="003237D7" w:rsidRPr="00356057" w:rsidRDefault="003237D7" w:rsidP="00585A7B">
    <w:pPr>
      <w:pStyle w:val="Header"/>
      <w:rPr>
        <w:b/>
        <w:bCs/>
      </w:rPr>
    </w:pPr>
    <w:r w:rsidRPr="0035605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2FA3C3D" wp14:editId="34E5D02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A7B" w:rsidRPr="00356057">
      <w:rPr>
        <w:b/>
        <w:bCs/>
      </w:rPr>
      <w:t>Burn</w:t>
    </w:r>
    <w:r w:rsidR="002527CE" w:rsidRPr="00356057">
      <w:rPr>
        <w:b/>
        <w:bCs/>
      </w:rPr>
      <w:t xml:space="preserve"> - practise</w:t>
    </w:r>
    <w:r w:rsidRPr="00356057">
      <w:rPr>
        <w:b/>
        <w:bCs/>
      </w:rPr>
      <w:tab/>
    </w:r>
    <w:r w:rsidR="002527CE" w:rsidRPr="00356057">
      <w:rPr>
        <w:b/>
        <w:bCs/>
      </w:rPr>
      <w:tab/>
    </w:r>
    <w:r w:rsidRPr="00356057">
      <w:rPr>
        <w:rStyle w:val="Red"/>
        <w:b/>
        <w:bCs/>
      </w:rPr>
      <w:t xml:space="preserve">Role play card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CD28" w14:textId="77777777" w:rsidR="003237D7" w:rsidRDefault="003237D7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EBDE4D" wp14:editId="23BC14D4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C0F4D9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>
      <w:tab/>
    </w:r>
  </w:p>
  <w:p w14:paraId="37BA5EEF" w14:textId="77777777" w:rsidR="003237D7" w:rsidRPr="009D5FD0" w:rsidRDefault="003237D7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8B"/>
    <w:rsid w:val="000257F7"/>
    <w:rsid w:val="000319FC"/>
    <w:rsid w:val="0008502C"/>
    <w:rsid w:val="000870A9"/>
    <w:rsid w:val="000870E5"/>
    <w:rsid w:val="001E42B8"/>
    <w:rsid w:val="002116F0"/>
    <w:rsid w:val="002527CE"/>
    <w:rsid w:val="002A5F0D"/>
    <w:rsid w:val="002C018B"/>
    <w:rsid w:val="002E7A7D"/>
    <w:rsid w:val="003237D7"/>
    <w:rsid w:val="00356057"/>
    <w:rsid w:val="00390FB4"/>
    <w:rsid w:val="00394654"/>
    <w:rsid w:val="003C1F61"/>
    <w:rsid w:val="0042778A"/>
    <w:rsid w:val="00472FAD"/>
    <w:rsid w:val="004D04EE"/>
    <w:rsid w:val="00503BB0"/>
    <w:rsid w:val="00514D4F"/>
    <w:rsid w:val="00522C62"/>
    <w:rsid w:val="00530D92"/>
    <w:rsid w:val="00570C45"/>
    <w:rsid w:val="00574F5F"/>
    <w:rsid w:val="00575CF6"/>
    <w:rsid w:val="00582868"/>
    <w:rsid w:val="00585A7B"/>
    <w:rsid w:val="005B1591"/>
    <w:rsid w:val="005D7B40"/>
    <w:rsid w:val="005E0328"/>
    <w:rsid w:val="006742BF"/>
    <w:rsid w:val="00683E6B"/>
    <w:rsid w:val="007439AF"/>
    <w:rsid w:val="007A0BD5"/>
    <w:rsid w:val="00825BA6"/>
    <w:rsid w:val="008B071A"/>
    <w:rsid w:val="00935948"/>
    <w:rsid w:val="009D5FD0"/>
    <w:rsid w:val="00A3456C"/>
    <w:rsid w:val="00A379A9"/>
    <w:rsid w:val="00A43A2D"/>
    <w:rsid w:val="00A57E90"/>
    <w:rsid w:val="00A94D37"/>
    <w:rsid w:val="00B75819"/>
    <w:rsid w:val="00BA336B"/>
    <w:rsid w:val="00C40F48"/>
    <w:rsid w:val="00C6771F"/>
    <w:rsid w:val="00CB0ECD"/>
    <w:rsid w:val="00CE6125"/>
    <w:rsid w:val="00D665AB"/>
    <w:rsid w:val="00DE1B47"/>
    <w:rsid w:val="00E8467B"/>
    <w:rsid w:val="00EF6F1E"/>
    <w:rsid w:val="00F47381"/>
    <w:rsid w:val="00F54AFA"/>
    <w:rsid w:val="00F57DE5"/>
    <w:rsid w:val="00F900BE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2CE41"/>
  <w15:docId w15:val="{81DC5197-9088-429D-BE1A-0B9AF70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8"/>
    <w:rPr>
      <w:sz w:val="20"/>
      <w:szCs w:val="20"/>
      <w:lang w:val="en-GB"/>
    </w:rPr>
  </w:style>
  <w:style w:type="paragraph" w:customStyle="1" w:styleId="Pa4">
    <w:name w:val="Pa4"/>
    <w:basedOn w:val="Normal"/>
    <w:next w:val="Normal"/>
    <w:uiPriority w:val="99"/>
    <w:rsid w:val="00582868"/>
    <w:pPr>
      <w:widowControl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68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D92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D92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527CE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bu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CD3E-0E4F-49BD-881A-0A6CC4F4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3</cp:revision>
  <dcterms:created xsi:type="dcterms:W3CDTF">2020-04-24T13:35:00Z</dcterms:created>
  <dcterms:modified xsi:type="dcterms:W3CDTF">2020-04-24T14:11:00Z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