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p14">
  <w:background w:color="FFFFFF" w:themeColor="background1"/>
  <w:body>
    <w:p w:rsidRPr="002C2266" w:rsidR="000870E5" w:rsidP="00C1079D" w:rsidRDefault="009C35A9" w14:paraId="02594B0B" w14:textId="0295B4FF">
      <w:pPr>
        <w:pStyle w:val="TitleofActivity"/>
        <w:ind w:left="0"/>
      </w:pPr>
      <w:r>
        <w:drawing>
          <wp:inline distT="0" distB="0" distL="0" distR="0" wp14:anchorId="4A302283" wp14:editId="758E7E6B">
            <wp:extent cx="401320" cy="483235"/>
            <wp:effectExtent l="0" t="0" r="0" b="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1320" cy="483235"/>
                    </a:xfrm>
                    <a:prstGeom prst="rect">
                      <a:avLst/>
                    </a:prstGeom>
                  </pic:spPr>
                </pic:pic>
              </a:graphicData>
            </a:graphic>
          </wp:inline>
        </w:drawing>
      </w:r>
      <w:r w:rsidR="00C1079D">
        <w:t xml:space="preserve"> </w:t>
      </w:r>
      <w:r w:rsidR="001B2607">
        <w:t xml:space="preserve">Safety </w:t>
      </w:r>
      <w:r w:rsidR="00895DEF">
        <w:t>stories</w:t>
      </w:r>
    </w:p>
    <w:p w:rsidRPr="005904B1" w:rsidR="005904B1" w:rsidP="005904B1" w:rsidRDefault="008E48C7" w14:paraId="36A0A91B" w14:textId="1CF1DDEF">
      <w:pPr>
        <w:pStyle w:val="BodyText"/>
      </w:pPr>
      <w:r>
        <w:rPr>
          <w:rFonts w:ascii="Times New Roman"/>
          <w:noProof/>
          <w:sz w:val="28"/>
        </w:rPr>
        <w:drawing>
          <wp:anchor distT="0" distB="0" distL="114300" distR="114300" simplePos="0" relativeHeight="251674624" behindDoc="0" locked="0" layoutInCell="1" allowOverlap="1" wp14:anchorId="54725615" wp14:editId="53D40713">
            <wp:simplePos x="0" y="0"/>
            <wp:positionH relativeFrom="column">
              <wp:posOffset>4211955</wp:posOffset>
            </wp:positionH>
            <wp:positionV relativeFrom="paragraph">
              <wp:posOffset>306705</wp:posOffset>
            </wp:positionV>
            <wp:extent cx="952500" cy="95250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008B61A1">
        <w:rPr>
          <w:noProof/>
        </w:rPr>
        <w:drawing>
          <wp:anchor distT="0" distB="0" distL="114300" distR="114300" simplePos="0" relativeHeight="251673600" behindDoc="0" locked="0" layoutInCell="1" allowOverlap="1" wp14:anchorId="3EEF8B32" wp14:editId="1790CE2A">
            <wp:simplePos x="0" y="0"/>
            <wp:positionH relativeFrom="column">
              <wp:posOffset>506730</wp:posOffset>
            </wp:positionH>
            <wp:positionV relativeFrom="paragraph">
              <wp:posOffset>363855</wp:posOffset>
            </wp:positionV>
            <wp:extent cx="819150" cy="807085"/>
            <wp:effectExtent l="0" t="0" r="0" b="0"/>
            <wp:wrapNone/>
            <wp:docPr id="5" name="Picture 5" descr="S:\CT\Education Team\Product development\Youth\FAE curriculum project\3. Creative\Visual guidelines\Icons, illustrations, templates_final\Icons\BRC_First_Aid_Icon__Small Groups.png"/>
            <wp:cNvGraphicFramePr/>
            <a:graphic xmlns:a="http://schemas.openxmlformats.org/drawingml/2006/main">
              <a:graphicData uri="http://schemas.openxmlformats.org/drawingml/2006/picture">
                <pic:pic xmlns:pic="http://schemas.openxmlformats.org/drawingml/2006/picture">
                  <pic:nvPicPr>
                    <pic:cNvPr id="5" name="Picture 5" descr="S:\CT\Education Team\Product development\Youth\FAE curriculum project\3. Creative\Visual guidelines\Icons, illustrations, templates_final\Icons\BRC_First_Aid_Icon__Small Groups.png"/>
                    <pic:cNvPicPr/>
                  </pic:nvPicPr>
                  <pic:blipFill rotWithShape="1">
                    <a:blip r:embed="rId14" cstate="print">
                      <a:extLst>
                        <a:ext uri="{28A0092B-C50C-407E-A947-70E740481C1C}">
                          <a14:useLocalDpi xmlns:a14="http://schemas.microsoft.com/office/drawing/2010/main" val="0"/>
                        </a:ext>
                      </a:extLst>
                    </a:blip>
                    <a:srcRect l="18692" t="18692" r="16782" b="17717"/>
                    <a:stretch/>
                  </pic:blipFill>
                  <pic:spPr bwMode="auto">
                    <a:xfrm>
                      <a:off x="0" y="0"/>
                      <a:ext cx="819150" cy="807085"/>
                    </a:xfrm>
                    <a:prstGeom prst="rect">
                      <a:avLst/>
                    </a:prstGeom>
                    <a:noFill/>
                    <a:ln>
                      <a:noFill/>
                    </a:ln>
                    <a:extLst>
                      <a:ext uri="{53640926-AAD7-44D8-BBD7-CCE9431645EC}">
                        <a14:shadowObscured xmlns:a14="http://schemas.microsoft.com/office/drawing/2010/main"/>
                      </a:ext>
                    </a:extLst>
                  </pic:spPr>
                </pic:pic>
              </a:graphicData>
            </a:graphic>
          </wp:anchor>
        </w:drawing>
      </w:r>
      <w:r w:rsidRPr="00AB3852" w:rsidR="00AB3852">
        <w:rPr>
          <w:noProof/>
        </w:rPr>
        <w:drawing>
          <wp:anchor distT="0" distB="0" distL="114300" distR="114300" simplePos="0" relativeHeight="251670528" behindDoc="0" locked="0" layoutInCell="1" allowOverlap="1" wp14:anchorId="05499A2B" wp14:editId="12F1D921">
            <wp:simplePos x="0" y="0"/>
            <wp:positionH relativeFrom="column">
              <wp:posOffset>2347389</wp:posOffset>
            </wp:positionH>
            <wp:positionV relativeFrom="paragraph">
              <wp:posOffset>362181</wp:posOffset>
            </wp:positionV>
            <wp:extent cx="843124" cy="843124"/>
            <wp:effectExtent l="0" t="0" r="0" b="0"/>
            <wp:wrapNone/>
            <wp:docPr id="2" name="Picture 2" descr="S:\CT\Education Team\Product development\Youth\FAE curriculum project\3. Creative\Visual guidelines\Icons, illustrations, templates_final\Icons\BRC_First_Aid_Icon__Ti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Timin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3124" cy="8431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4B1" w:rsidR="005904B1">
        <w:rPr>
          <w:noProof/>
        </w:rPr>
        <mc:AlternateContent>
          <mc:Choice Requires="wpg">
            <w:drawing>
              <wp:inline distT="0" distB="0" distL="0" distR="0" wp14:anchorId="182A5549" wp14:editId="109AAEDD">
                <wp:extent cx="1826260" cy="144018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DEF" w:rsidP="00E110C2" w:rsidRDefault="00D72DFA" w14:paraId="207A3D52" w14:textId="7D93968B">
                              <w:pPr>
                                <w:spacing w:before="110"/>
                                <w:jc w:val="center"/>
                                <w:rPr>
                                  <w:rFonts w:ascii="HelveticaNeueLT Pro 65 Md"/>
                                  <w:b/>
                                  <w:sz w:val="24"/>
                                </w:rPr>
                              </w:pPr>
                              <w:r>
                                <w:rPr>
                                  <w:rFonts w:ascii="HelveticaNeueLT Pro 65 Md"/>
                                  <w:b/>
                                  <w:color w:val="231F20"/>
                                  <w:sz w:val="24"/>
                                </w:rPr>
                                <w:t>Group size</w:t>
                              </w:r>
                            </w:p>
                            <w:p w:rsidR="00895DEF" w:rsidP="00E110C2" w:rsidRDefault="00895DEF" w14:paraId="0C8F3541" w14:textId="7DB9C93C">
                              <w:pPr>
                                <w:jc w:val="center"/>
                                <w:rPr>
                                  <w:rFonts w:ascii="Times New Roman"/>
                                  <w:sz w:val="28"/>
                                </w:rPr>
                              </w:pPr>
                            </w:p>
                            <w:p w:rsidR="00895DEF" w:rsidP="00E110C2" w:rsidRDefault="00895DEF" w14:paraId="6CFAB682" w14:textId="72EE2D0B">
                              <w:pPr>
                                <w:jc w:val="center"/>
                                <w:rPr>
                                  <w:rFonts w:ascii="Times New Roman"/>
                                  <w:sz w:val="28"/>
                                </w:rPr>
                              </w:pPr>
                            </w:p>
                            <w:p w:rsidR="00895DEF" w:rsidP="00E110C2" w:rsidRDefault="00895DEF" w14:paraId="69388665" w14:textId="078E780D">
                              <w:pPr>
                                <w:jc w:val="center"/>
                                <w:rPr>
                                  <w:rFonts w:ascii="Times New Roman"/>
                                  <w:sz w:val="28"/>
                                </w:rPr>
                              </w:pPr>
                            </w:p>
                            <w:p w:rsidR="00895DEF" w:rsidP="00E110C2" w:rsidRDefault="00895DEF" w14:paraId="3888C38F" w14:textId="77777777">
                              <w:pPr>
                                <w:jc w:val="center"/>
                                <w:rPr>
                                  <w:rFonts w:ascii="Times New Roman"/>
                                  <w:sz w:val="28"/>
                                </w:rPr>
                              </w:pPr>
                            </w:p>
                            <w:p w:rsidR="00895DEF" w:rsidP="00E110C2" w:rsidRDefault="00D72DFA" w14:paraId="71C309E1" w14:textId="0EA0ABCE">
                              <w:pPr>
                                <w:spacing w:before="251"/>
                                <w:jc w:val="center"/>
                                <w:rPr>
                                  <w:rFonts w:ascii="HelveticaNeueLT Pro 55 Roman"/>
                                  <w:sz w:val="20"/>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id="Group 16" style="width:143.8pt;height:113.4pt;mso-position-horizontal-relative:char;mso-position-vertical-relative:line" coordsize="2876,2268" o:spid="_x0000_s1026" w14:anchorId="182A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">
                <v:rect id="Rectangle 14" style="position:absolute;width:2876;height:2268;visibility:visible;mso-wrap-style:square;v-text-anchor:top" o:spid="_x0000_s1027"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v:shapetype id="_x0000_t202" coordsize="21600,21600" o:spt="202" path="m,l,21600r21600,l21600,xe">
                  <v:stroke joinstyle="miter"/>
                  <v:path gradientshapeok="t" o:connecttype="rect"/>
                </v:shapetype>
                <v:shape id="Text Box 16" style="position:absolute;width:2876;height:22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895DEF" w:rsidP="00E110C2" w:rsidRDefault="00D72DFA" w14:paraId="207A3D52" w14:textId="7D93968B">
                        <w:pPr>
                          <w:spacing w:before="110"/>
                          <w:jc w:val="center"/>
                          <w:rPr>
                            <w:rFonts w:ascii="HelveticaNeueLT Pro 65 Md"/>
                            <w:b/>
                            <w:sz w:val="24"/>
                          </w:rPr>
                        </w:pPr>
                        <w:r>
                          <w:rPr>
                            <w:rFonts w:ascii="HelveticaNeueLT Pro 65 Md"/>
                            <w:b/>
                            <w:color w:val="231F20"/>
                            <w:sz w:val="24"/>
                          </w:rPr>
                          <w:t>Group size</w:t>
                        </w:r>
                      </w:p>
                      <w:p w:rsidR="00895DEF" w:rsidP="00E110C2" w:rsidRDefault="00895DEF" w14:paraId="0C8F3541" w14:textId="7DB9C93C">
                        <w:pPr>
                          <w:jc w:val="center"/>
                          <w:rPr>
                            <w:rFonts w:ascii="Times New Roman"/>
                            <w:sz w:val="28"/>
                          </w:rPr>
                        </w:pPr>
                      </w:p>
                      <w:p w:rsidR="00895DEF" w:rsidP="00E110C2" w:rsidRDefault="00895DEF" w14:paraId="6CFAB682" w14:textId="72EE2D0B">
                        <w:pPr>
                          <w:jc w:val="center"/>
                          <w:rPr>
                            <w:rFonts w:ascii="Times New Roman"/>
                            <w:sz w:val="28"/>
                          </w:rPr>
                        </w:pPr>
                      </w:p>
                      <w:p w:rsidR="00895DEF" w:rsidP="00E110C2" w:rsidRDefault="00895DEF" w14:paraId="69388665" w14:textId="078E780D">
                        <w:pPr>
                          <w:jc w:val="center"/>
                          <w:rPr>
                            <w:rFonts w:ascii="Times New Roman"/>
                            <w:sz w:val="28"/>
                          </w:rPr>
                        </w:pPr>
                      </w:p>
                      <w:p w:rsidR="00895DEF" w:rsidP="00E110C2" w:rsidRDefault="00895DEF" w14:paraId="3888C38F" w14:textId="77777777">
                        <w:pPr>
                          <w:jc w:val="center"/>
                          <w:rPr>
                            <w:rFonts w:ascii="Times New Roman"/>
                            <w:sz w:val="28"/>
                          </w:rPr>
                        </w:pPr>
                      </w:p>
                      <w:p w:rsidR="00895DEF" w:rsidP="00E110C2" w:rsidRDefault="00D72DFA" w14:paraId="71C309E1" w14:textId="0EA0ABCE">
                        <w:pPr>
                          <w:spacing w:before="251"/>
                          <w:jc w:val="center"/>
                          <w:rPr>
                            <w:rFonts w:ascii="HelveticaNeueLT Pro 55 Roman"/>
                            <w:sz w:val="20"/>
                          </w:rPr>
                        </w:pPr>
                        <w:r>
                          <w:rPr>
                            <w:rFonts w:ascii="HelveticaNeueLT Pro 55 Roman"/>
                            <w:color w:val="231F20"/>
                            <w:sz w:val="20"/>
                          </w:rPr>
                          <w:t>Small groups</w:t>
                        </w:r>
                      </w:p>
                    </w:txbxContent>
                  </v:textbox>
                </v:shape>
                <w10:anchorlock/>
              </v:group>
            </w:pict>
          </mc:Fallback>
        </mc:AlternateContent>
      </w:r>
      <w:r w:rsidR="005904B1">
        <w:t xml:space="preserve"> </w:t>
      </w:r>
      <w:r w:rsidRPr="005904B1" w:rsidR="005904B1">
        <w:rPr>
          <w:noProof/>
        </w:rPr>
        <mc:AlternateContent>
          <mc:Choice Requires="wpg">
            <w:drawing>
              <wp:inline distT="0" distB="0" distL="0" distR="0" wp14:anchorId="1A0FFB47" wp14:editId="72278B36">
                <wp:extent cx="1861820" cy="1440180"/>
                <wp:effectExtent l="0" t="0" r="508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820" cy="1440180"/>
                          <a:chOff x="0" y="0"/>
                          <a:chExt cx="2932"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2"/>
                        <wps:cNvSpPr txBox="1">
                          <a:spLocks noChangeArrowheads="1"/>
                        </wps:cNvSpPr>
                        <wps:spPr bwMode="auto">
                          <a:xfrm>
                            <a:off x="56"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DEF" w:rsidP="005904B1" w:rsidRDefault="00895DEF" w14:paraId="71BB740D" w14:textId="77777777">
                              <w:pPr>
                                <w:spacing w:before="110"/>
                                <w:ind w:left="364" w:right="364"/>
                                <w:jc w:val="center"/>
                                <w:rPr>
                                  <w:rFonts w:ascii="HelveticaNeueLT Pro 65 Md"/>
                                  <w:b/>
                                  <w:sz w:val="24"/>
                                </w:rPr>
                              </w:pPr>
                              <w:r>
                                <w:rPr>
                                  <w:rFonts w:ascii="HelveticaNeueLT Pro 65 Md"/>
                                  <w:b/>
                                  <w:color w:val="231F20"/>
                                  <w:sz w:val="24"/>
                                </w:rPr>
                                <w:t>Suggested timing</w:t>
                              </w:r>
                            </w:p>
                            <w:p w:rsidR="00895DEF" w:rsidP="005904B1" w:rsidRDefault="00895DEF" w14:paraId="3F601CD8" w14:textId="77777777">
                              <w:pPr>
                                <w:jc w:val="center"/>
                                <w:rPr>
                                  <w:rFonts w:ascii="Times New Roman"/>
                                  <w:sz w:val="28"/>
                                </w:rPr>
                              </w:pPr>
                            </w:p>
                            <w:p w:rsidR="00895DEF" w:rsidP="005904B1" w:rsidRDefault="00895DEF" w14:paraId="653F69B3" w14:textId="77777777">
                              <w:pPr>
                                <w:jc w:val="center"/>
                                <w:rPr>
                                  <w:rFonts w:ascii="Times New Roman"/>
                                  <w:sz w:val="28"/>
                                </w:rPr>
                              </w:pPr>
                            </w:p>
                            <w:p w:rsidR="00895DEF" w:rsidP="005904B1" w:rsidRDefault="00895DEF" w14:paraId="4CC6F30F" w14:textId="77777777">
                              <w:pPr>
                                <w:jc w:val="center"/>
                                <w:rPr>
                                  <w:rFonts w:ascii="Times New Roman"/>
                                  <w:sz w:val="28"/>
                                </w:rPr>
                              </w:pPr>
                            </w:p>
                            <w:p w:rsidR="00895DEF" w:rsidP="005904B1" w:rsidRDefault="00895DEF" w14:paraId="07676A08" w14:textId="77777777">
                              <w:pPr>
                                <w:jc w:val="center"/>
                                <w:rPr>
                                  <w:rFonts w:ascii="Times New Roman"/>
                                  <w:sz w:val="28"/>
                                </w:rPr>
                              </w:pPr>
                            </w:p>
                            <w:p w:rsidR="00895DEF" w:rsidP="005904B1" w:rsidRDefault="00895DEF" w14:paraId="255B77BF" w14:textId="77777777">
                              <w:pPr>
                                <w:spacing w:before="251"/>
                                <w:ind w:left="364" w:right="364"/>
                                <w:jc w:val="center"/>
                                <w:rPr>
                                  <w:rFonts w:ascii="HelveticaNeueLT Pro 55 Roman"/>
                                  <w:sz w:val="20"/>
                                </w:rPr>
                              </w:pPr>
                              <w:r>
                                <w:rPr>
                                  <w:rFonts w:ascii="HelveticaNeueLT Pro 55 Roman"/>
                                  <w:color w:val="231F20"/>
                                  <w:sz w:val="20"/>
                                </w:rPr>
                                <w:t>20-30 minutes</w:t>
                              </w:r>
                            </w:p>
                          </w:txbxContent>
                        </wps:txbx>
                        <wps:bodyPr rot="0" vert="horz" wrap="square" lIns="0" tIns="0" rIns="0" bIns="0" anchor="t" anchorCtr="0" upright="1">
                          <a:noAutofit/>
                        </wps:bodyPr>
                      </wps:wsp>
                    </wpg:wgp>
                  </a:graphicData>
                </a:graphic>
              </wp:inline>
            </w:drawing>
          </mc:Choice>
          <mc:Fallback>
            <w:pict>
              <v:group id="Group 12" style="width:146.6pt;height:113.4pt;mso-position-horizontal-relative:char;mso-position-vertical-relative:line" coordsize="2932,2268" o:spid="_x0000_s1029" w14:anchorId="1A0FFB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">
                <v:rect id="Rectangle 10" style="position:absolute;width:2876;height:2268;visibility:visible;mso-wrap-style:square;v-text-anchor:top" o:spid="_x0000_s1030"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v:shape id="Text Box 12" style="position:absolute;left:56;width:2876;height:2268;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895DEF" w:rsidP="005904B1" w:rsidRDefault="00895DEF" w14:paraId="71BB740D" w14:textId="77777777">
                        <w:pPr>
                          <w:spacing w:before="110"/>
                          <w:ind w:left="364" w:right="364"/>
                          <w:jc w:val="center"/>
                          <w:rPr>
                            <w:rFonts w:ascii="HelveticaNeueLT Pro 65 Md"/>
                            <w:b/>
                            <w:sz w:val="24"/>
                          </w:rPr>
                        </w:pPr>
                        <w:r>
                          <w:rPr>
                            <w:rFonts w:ascii="HelveticaNeueLT Pro 65 Md"/>
                            <w:b/>
                            <w:color w:val="231F20"/>
                            <w:sz w:val="24"/>
                          </w:rPr>
                          <w:t>Suggested timing</w:t>
                        </w:r>
                      </w:p>
                      <w:p w:rsidR="00895DEF" w:rsidP="005904B1" w:rsidRDefault="00895DEF" w14:paraId="3F601CD8" w14:textId="77777777">
                        <w:pPr>
                          <w:jc w:val="center"/>
                          <w:rPr>
                            <w:rFonts w:ascii="Times New Roman"/>
                            <w:sz w:val="28"/>
                          </w:rPr>
                        </w:pPr>
                      </w:p>
                      <w:p w:rsidR="00895DEF" w:rsidP="005904B1" w:rsidRDefault="00895DEF" w14:paraId="653F69B3" w14:textId="77777777">
                        <w:pPr>
                          <w:jc w:val="center"/>
                          <w:rPr>
                            <w:rFonts w:ascii="Times New Roman"/>
                            <w:sz w:val="28"/>
                          </w:rPr>
                        </w:pPr>
                      </w:p>
                      <w:p w:rsidR="00895DEF" w:rsidP="005904B1" w:rsidRDefault="00895DEF" w14:paraId="4CC6F30F" w14:textId="77777777">
                        <w:pPr>
                          <w:jc w:val="center"/>
                          <w:rPr>
                            <w:rFonts w:ascii="Times New Roman"/>
                            <w:sz w:val="28"/>
                          </w:rPr>
                        </w:pPr>
                      </w:p>
                      <w:p w:rsidR="00895DEF" w:rsidP="005904B1" w:rsidRDefault="00895DEF" w14:paraId="07676A08" w14:textId="77777777">
                        <w:pPr>
                          <w:jc w:val="center"/>
                          <w:rPr>
                            <w:rFonts w:ascii="Times New Roman"/>
                            <w:sz w:val="28"/>
                          </w:rPr>
                        </w:pPr>
                      </w:p>
                      <w:p w:rsidR="00895DEF" w:rsidP="005904B1" w:rsidRDefault="00895DEF" w14:paraId="255B77BF" w14:textId="77777777">
                        <w:pPr>
                          <w:spacing w:before="251"/>
                          <w:ind w:left="364" w:right="364"/>
                          <w:jc w:val="center"/>
                          <w:rPr>
                            <w:rFonts w:ascii="HelveticaNeueLT Pro 55 Roman"/>
                            <w:sz w:val="20"/>
                          </w:rPr>
                        </w:pPr>
                        <w:r>
                          <w:rPr>
                            <w:rFonts w:ascii="HelveticaNeueLT Pro 55 Roman"/>
                            <w:color w:val="231F20"/>
                            <w:sz w:val="20"/>
                          </w:rPr>
                          <w:t>20-30 minutes</w:t>
                        </w:r>
                      </w:p>
                    </w:txbxContent>
                  </v:textbox>
                </v:shape>
                <w10:anchorlock/>
              </v:group>
            </w:pict>
          </mc:Fallback>
        </mc:AlternateContent>
      </w:r>
      <w:r w:rsidR="005904B1">
        <w:t xml:space="preserve"> </w:t>
      </w:r>
      <w:r w:rsidRPr="005904B1" w:rsidR="005904B1">
        <w:rPr>
          <w:noProof/>
        </w:rPr>
        <mc:AlternateContent>
          <mc:Choice Requires="wpg">
            <w:drawing>
              <wp:inline distT="0" distB="0" distL="0" distR="0" wp14:anchorId="72148E33" wp14:editId="5424BC3B">
                <wp:extent cx="1826260" cy="1463675"/>
                <wp:effectExtent l="0" t="0" r="254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63675"/>
                          <a:chOff x="0" y="0"/>
                          <a:chExt cx="2876" cy="2305"/>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0" y="37"/>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DEF" w:rsidP="005904B1" w:rsidRDefault="00895DEF" w14:paraId="402AA768" w14:textId="77777777">
                              <w:pPr>
                                <w:spacing w:before="110"/>
                                <w:ind w:left="357" w:right="364"/>
                                <w:jc w:val="center"/>
                                <w:rPr>
                                  <w:rFonts w:ascii="HelveticaNeueLT Pro 65 Md"/>
                                  <w:b/>
                                  <w:sz w:val="24"/>
                                </w:rPr>
                              </w:pPr>
                              <w:r>
                                <w:rPr>
                                  <w:rFonts w:ascii="HelveticaNeueLT Pro 65 Md"/>
                                  <w:b/>
                                  <w:color w:val="231F20"/>
                                  <w:sz w:val="24"/>
                                </w:rPr>
                                <w:t>Method</w:t>
                              </w:r>
                            </w:p>
                            <w:p w:rsidR="00895DEF" w:rsidP="005904B1" w:rsidRDefault="00895DEF" w14:paraId="3F650F15" w14:textId="77777777">
                              <w:pPr>
                                <w:jc w:val="center"/>
                                <w:rPr>
                                  <w:rFonts w:ascii="Times New Roman"/>
                                  <w:sz w:val="28"/>
                                </w:rPr>
                              </w:pPr>
                            </w:p>
                            <w:p w:rsidR="00895DEF" w:rsidP="005904B1" w:rsidRDefault="00895DEF" w14:paraId="23006B5A" w14:textId="06719234">
                              <w:pPr>
                                <w:jc w:val="center"/>
                                <w:rPr>
                                  <w:rFonts w:ascii="Times New Roman"/>
                                  <w:sz w:val="28"/>
                                </w:rPr>
                              </w:pPr>
                            </w:p>
                            <w:p w:rsidR="00895DEF" w:rsidP="005904B1" w:rsidRDefault="00895DEF" w14:paraId="6223238D" w14:textId="77777777">
                              <w:pPr>
                                <w:jc w:val="center"/>
                                <w:rPr>
                                  <w:rFonts w:ascii="Times New Roman"/>
                                  <w:sz w:val="28"/>
                                </w:rPr>
                              </w:pPr>
                            </w:p>
                            <w:p w:rsidR="00895DEF" w:rsidP="005904B1" w:rsidRDefault="00895DEF" w14:paraId="7917B97A" w14:textId="77777777">
                              <w:pPr>
                                <w:jc w:val="center"/>
                                <w:rPr>
                                  <w:rFonts w:ascii="Times New Roman"/>
                                  <w:sz w:val="28"/>
                                </w:rPr>
                              </w:pPr>
                            </w:p>
                            <w:p w:rsidR="00895DEF" w:rsidP="005904B1" w:rsidRDefault="009A0C91" w14:paraId="1E3374AF" w14:textId="281E6F2D">
                              <w:pPr>
                                <w:spacing w:before="251"/>
                                <w:ind w:left="357" w:right="364"/>
                                <w:jc w:val="center"/>
                                <w:rPr>
                                  <w:rFonts w:ascii="HelveticaNeueLT Pro 55 Roman"/>
                                  <w:sz w:val="20"/>
                                </w:rPr>
                              </w:pPr>
                              <w:r>
                                <w:rPr>
                                  <w:rFonts w:ascii="HelveticaNeueLT Pro 55 Roman"/>
                                  <w:color w:val="231F20"/>
                                  <w:sz w:val="20"/>
                                </w:rPr>
                                <w:t>Role Play/f</w:t>
                              </w:r>
                              <w:r w:rsidR="00895DEF">
                                <w:rPr>
                                  <w:rFonts w:ascii="HelveticaNeueLT Pro 55 Roman"/>
                                  <w:color w:val="231F20"/>
                                  <w:sz w:val="20"/>
                                </w:rPr>
                                <w:t>reeze-frame</w:t>
                              </w:r>
                            </w:p>
                          </w:txbxContent>
                        </wps:txbx>
                        <wps:bodyPr rot="0" vert="horz" wrap="square" lIns="0" tIns="0" rIns="0" bIns="0" anchor="t" anchorCtr="0" upright="1">
                          <a:noAutofit/>
                        </wps:bodyPr>
                      </wps:wsp>
                    </wpg:wgp>
                  </a:graphicData>
                </a:graphic>
              </wp:inline>
            </w:drawing>
          </mc:Choice>
          <mc:Fallback>
            <w:pict>
              <v:group id="Group 8" style="width:143.8pt;height:115.25pt;mso-position-horizontal-relative:char;mso-position-vertical-relative:line" coordsize="2876,2305" o:spid="_x0000_s1032" w14:anchorId="72148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">
                <v:rect id="Rectangle 6" style="position:absolute;width:2876;height:2268;visibility:visible;mso-wrap-style:square;v-text-anchor:top" o:spid="_x0000_s1033"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v:shape id="Text Box 8" style="position:absolute;top:37;width:2876;height:2268;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895DEF" w:rsidP="005904B1" w:rsidRDefault="00895DEF" w14:paraId="402AA768" w14:textId="77777777">
                        <w:pPr>
                          <w:spacing w:before="110"/>
                          <w:ind w:left="357" w:right="364"/>
                          <w:jc w:val="center"/>
                          <w:rPr>
                            <w:rFonts w:ascii="HelveticaNeueLT Pro 65 Md"/>
                            <w:b/>
                            <w:sz w:val="24"/>
                          </w:rPr>
                        </w:pPr>
                        <w:r>
                          <w:rPr>
                            <w:rFonts w:ascii="HelveticaNeueLT Pro 65 Md"/>
                            <w:b/>
                            <w:color w:val="231F20"/>
                            <w:sz w:val="24"/>
                          </w:rPr>
                          <w:t>Method</w:t>
                        </w:r>
                      </w:p>
                      <w:p w:rsidR="00895DEF" w:rsidP="005904B1" w:rsidRDefault="00895DEF" w14:paraId="3F650F15" w14:textId="77777777">
                        <w:pPr>
                          <w:jc w:val="center"/>
                          <w:rPr>
                            <w:rFonts w:ascii="Times New Roman"/>
                            <w:sz w:val="28"/>
                          </w:rPr>
                        </w:pPr>
                      </w:p>
                      <w:p w:rsidR="00895DEF" w:rsidP="005904B1" w:rsidRDefault="00895DEF" w14:paraId="23006B5A" w14:textId="06719234">
                        <w:pPr>
                          <w:jc w:val="center"/>
                          <w:rPr>
                            <w:rFonts w:ascii="Times New Roman"/>
                            <w:sz w:val="28"/>
                          </w:rPr>
                        </w:pPr>
                      </w:p>
                      <w:p w:rsidR="00895DEF" w:rsidP="005904B1" w:rsidRDefault="00895DEF" w14:paraId="6223238D" w14:textId="77777777">
                        <w:pPr>
                          <w:jc w:val="center"/>
                          <w:rPr>
                            <w:rFonts w:ascii="Times New Roman"/>
                            <w:sz w:val="28"/>
                          </w:rPr>
                        </w:pPr>
                      </w:p>
                      <w:p w:rsidR="00895DEF" w:rsidP="005904B1" w:rsidRDefault="00895DEF" w14:paraId="7917B97A" w14:textId="77777777">
                        <w:pPr>
                          <w:jc w:val="center"/>
                          <w:rPr>
                            <w:rFonts w:ascii="Times New Roman"/>
                            <w:sz w:val="28"/>
                          </w:rPr>
                        </w:pPr>
                      </w:p>
                      <w:p w:rsidR="00895DEF" w:rsidP="005904B1" w:rsidRDefault="009A0C91" w14:paraId="1E3374AF" w14:textId="281E6F2D">
                        <w:pPr>
                          <w:spacing w:before="251"/>
                          <w:ind w:left="357" w:right="364"/>
                          <w:jc w:val="center"/>
                          <w:rPr>
                            <w:rFonts w:ascii="HelveticaNeueLT Pro 55 Roman"/>
                            <w:sz w:val="20"/>
                          </w:rPr>
                        </w:pPr>
                        <w:r>
                          <w:rPr>
                            <w:rFonts w:ascii="HelveticaNeueLT Pro 55 Roman"/>
                            <w:color w:val="231F20"/>
                            <w:sz w:val="20"/>
                          </w:rPr>
                          <w:t>Role Play/f</w:t>
                        </w:r>
                        <w:r w:rsidR="00895DEF">
                          <w:rPr>
                            <w:rFonts w:ascii="HelveticaNeueLT Pro 55 Roman"/>
                            <w:color w:val="231F20"/>
                            <w:sz w:val="20"/>
                          </w:rPr>
                          <w:t>reeze-frame</w:t>
                        </w:r>
                      </w:p>
                    </w:txbxContent>
                  </v:textbox>
                </v:shape>
                <w10:anchorlock/>
              </v:group>
            </w:pict>
          </mc:Fallback>
        </mc:AlternateContent>
      </w:r>
    </w:p>
    <w:p w:rsidRPr="003C1F61" w:rsidR="005904B1" w:rsidP="002C2266" w:rsidRDefault="00C1079D" w14:paraId="4C844EEC" w14:textId="7C4FD02A">
      <w:pPr>
        <w:pStyle w:val="Heading2"/>
      </w:pPr>
      <w:r>
        <w:rPr>
          <w:noProof/>
        </w:rPr>
        <mc:AlternateContent>
          <mc:Choice Requires="wps">
            <w:drawing>
              <wp:anchor distT="0" distB="0" distL="114300" distR="114300" simplePos="0" relativeHeight="251668480" behindDoc="0" locked="0" layoutInCell="1" allowOverlap="1" wp14:anchorId="73179899" wp14:editId="32344EA5">
                <wp:simplePos x="0" y="0"/>
                <wp:positionH relativeFrom="column">
                  <wp:posOffset>5715</wp:posOffset>
                </wp:positionH>
                <wp:positionV relativeFrom="paragraph">
                  <wp:posOffset>84455</wp:posOffset>
                </wp:positionV>
                <wp:extent cx="1809750" cy="341110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41110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22" style="position:absolute;margin-left:.45pt;margin-top:6.65pt;width:142.5pt;height:2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TBNw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" w14:anchorId="39EB9241">
                <v:path arrowok="t" o:connecttype="custom" o:connectlocs="0,0;1809750,0;1809750,3411109" o:connectangles="0,0,0"/>
              </v:shape>
            </w:pict>
          </mc:Fallback>
        </mc:AlternateContent>
      </w:r>
    </w:p>
    <w:p w:rsidR="00407A44" w:rsidP="00AB3852" w:rsidRDefault="00895DEF" w14:paraId="0AD4839D" w14:textId="4A76E647">
      <w:pPr>
        <w:pStyle w:val="BodyText"/>
        <w:spacing w:line="276" w:lineRule="auto"/>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4DB78B67" wp14:editId="4D82774B">
                <wp:simplePos x="0" y="0"/>
                <wp:positionH relativeFrom="margin">
                  <wp:align>left</wp:align>
                </wp:positionH>
                <wp:positionV relativeFrom="page">
                  <wp:posOffset>3156585</wp:posOffset>
                </wp:positionV>
                <wp:extent cx="1831975" cy="3426460"/>
                <wp:effectExtent l="0" t="0" r="0" b="2540"/>
                <wp:wrapTight wrapText="bothSides">
                  <wp:wrapPolygon edited="0">
                    <wp:start x="0" y="0"/>
                    <wp:lineTo x="0" y="21496"/>
                    <wp:lineTo x="21338" y="21496"/>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426460"/>
                        </a:xfrm>
                        <a:prstGeom prst="rect">
                          <a:avLst/>
                        </a:prstGeom>
                        <a:solidFill>
                          <a:schemeClr val="bg1"/>
                        </a:solidFill>
                        <a:ln>
                          <a:noFill/>
                        </a:ln>
                      </wps:spPr>
                      <wps:txbx>
                        <w:txbxContent>
                          <w:p w:rsidRPr="00895DEF" w:rsidR="00895DEF" w:rsidP="00895DEF" w:rsidRDefault="00895DEF" w14:paraId="21C79DEF" w14:textId="16873CB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895DEF" w:rsidP="00407A44" w:rsidRDefault="00895DEF" w14:paraId="0202A761" w14:textId="77777777">
                            <w:pPr>
                              <w:pStyle w:val="BodyText"/>
                              <w:jc w:val="center"/>
                            </w:pPr>
                          </w:p>
                          <w:p w:rsidR="00895DEF" w:rsidP="00407A44" w:rsidRDefault="00895DEF" w14:paraId="3ADBE7A4" w14:textId="77777777">
                            <w:pPr>
                              <w:pStyle w:val="BodyText"/>
                              <w:jc w:val="center"/>
                            </w:pPr>
                            <w:r w:rsidRPr="00AB3852">
                              <w:rPr>
                                <w:noProof/>
                              </w:rPr>
                              <w:drawing>
                                <wp:inline distT="0" distB="0" distL="0" distR="0" wp14:anchorId="2CC2527B" wp14:editId="35E2FBD2">
                                  <wp:extent cx="855344" cy="973777"/>
                                  <wp:effectExtent l="0" t="0" r="2540" b="0"/>
                                  <wp:docPr id="20" name="Picture 20"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20049" t="20562" r="19171" b="10242"/>
                                          <a:stretch/>
                                        </pic:blipFill>
                                        <pic:spPr bwMode="auto">
                                          <a:xfrm>
                                            <a:off x="0" y="0"/>
                                            <a:ext cx="861551" cy="980843"/>
                                          </a:xfrm>
                                          <a:prstGeom prst="rect">
                                            <a:avLst/>
                                          </a:prstGeom>
                                          <a:noFill/>
                                          <a:ln>
                                            <a:noFill/>
                                          </a:ln>
                                          <a:extLst>
                                            <a:ext uri="{53640926-AAD7-44D8-BBD7-CCE9431645EC}">
                                              <a14:shadowObscured xmlns:a14="http://schemas.microsoft.com/office/drawing/2010/main"/>
                                            </a:ext>
                                          </a:extLst>
                                        </pic:spPr>
                                      </pic:pic>
                                    </a:graphicData>
                                  </a:graphic>
                                </wp:inline>
                              </w:drawing>
                            </w:r>
                          </w:p>
                          <w:p w:rsidR="00895DEF" w:rsidP="00407A44" w:rsidRDefault="00895DEF" w14:paraId="21524949" w14:textId="77777777">
                            <w:pPr>
                              <w:pStyle w:val="BodyText"/>
                              <w:jc w:val="center"/>
                              <w:rPr>
                                <w:rFonts w:cs="Times New Roman" w:asciiTheme="majorHAnsi" w:hAnsiTheme="majorHAnsi"/>
                                <w:b/>
                                <w:bCs/>
                              </w:rPr>
                            </w:pPr>
                          </w:p>
                          <w:p w:rsidR="00895DEF" w:rsidP="00407A44" w:rsidRDefault="00895DEF" w14:paraId="6CD243AB" w14:textId="3219303C">
                            <w:pPr>
                              <w:pStyle w:val="BodyText"/>
                              <w:jc w:val="center"/>
                              <w:rPr>
                                <w:rFonts w:cs="Times New Roman" w:asciiTheme="majorHAnsi" w:hAnsiTheme="majorHAnsi"/>
                                <w:b/>
                                <w:bCs/>
                              </w:rPr>
                            </w:pPr>
                            <w:r>
                              <w:rPr>
                                <w:rFonts w:cs="Times New Roman" w:asciiTheme="majorHAnsi" w:hAnsiTheme="majorHAnsi"/>
                                <w:b/>
                                <w:bCs/>
                              </w:rPr>
                              <w:t>PowerPoint</w:t>
                            </w:r>
                          </w:p>
                          <w:p w:rsidR="00895DEF" w:rsidP="00407A44" w:rsidRDefault="00895DEF" w14:paraId="0B5C3701" w14:textId="77777777">
                            <w:pPr>
                              <w:pStyle w:val="BodyText"/>
                              <w:jc w:val="center"/>
                              <w:rPr>
                                <w:rFonts w:cs="Times New Roman" w:asciiTheme="majorHAnsi" w:hAnsiTheme="majorHAnsi"/>
                                <w:b/>
                                <w:bCs/>
                              </w:rPr>
                            </w:pPr>
                          </w:p>
                          <w:p w:rsidR="00895DEF" w:rsidP="00407A44" w:rsidRDefault="00895DEF" w14:paraId="597AE244" w14:textId="77777777">
                            <w:pPr>
                              <w:pStyle w:val="BodyText"/>
                              <w:jc w:val="center"/>
                              <w:rPr>
                                <w:rFonts w:cs="Times New Roman" w:asciiTheme="majorHAnsi" w:hAnsiTheme="majorHAnsi"/>
                                <w:b/>
                                <w:bCs/>
                              </w:rPr>
                            </w:pPr>
                          </w:p>
                          <w:p w:rsidR="00895DEF" w:rsidP="00407A44" w:rsidRDefault="00895DEF" w14:paraId="5A474150" w14:textId="5C1ED42C">
                            <w:pPr>
                              <w:pStyle w:val="BodyText"/>
                              <w:jc w:val="center"/>
                              <w:rPr>
                                <w:rFonts w:cs="Times New Roman" w:asciiTheme="majorHAnsi" w:hAnsiTheme="majorHAnsi"/>
                                <w:b/>
                                <w:bCs/>
                              </w:rPr>
                            </w:pPr>
                            <w:r>
                              <w:rPr>
                                <w:rFonts w:cs="Times New Roman" w:asciiTheme="majorHAnsi" w:hAnsiTheme="majorHAnsi"/>
                                <w:b/>
                                <w:bCs/>
                                <w:noProof/>
                                <w:sz w:val="24"/>
                              </w:rPr>
                              <w:drawing>
                                <wp:inline distT="0" distB="0" distL="0" distR="0" wp14:anchorId="02C62CD3" wp14:editId="07B23EC6">
                                  <wp:extent cx="844298" cy="841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7">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rsidR="00895DEF" w:rsidP="00407A44" w:rsidRDefault="00895DEF" w14:paraId="7AA18881" w14:textId="77777777">
                            <w:pPr>
                              <w:pStyle w:val="BodyText"/>
                              <w:jc w:val="center"/>
                              <w:rPr>
                                <w:rFonts w:cs="Times New Roman" w:asciiTheme="majorHAnsi" w:hAnsiTheme="majorHAnsi"/>
                                <w:b/>
                                <w:bCs/>
                              </w:rPr>
                            </w:pPr>
                          </w:p>
                          <w:p w:rsidR="00895DEF" w:rsidP="00407A44" w:rsidRDefault="00895DEF" w14:paraId="4326D841" w14:textId="446A1202">
                            <w:pPr>
                              <w:pStyle w:val="BodyText"/>
                              <w:jc w:val="center"/>
                              <w:rPr>
                                <w:rFonts w:cs="Times New Roman" w:asciiTheme="majorHAnsi" w:hAnsiTheme="majorHAnsi"/>
                                <w:b/>
                                <w:bCs/>
                              </w:rPr>
                            </w:pPr>
                            <w:r>
                              <w:rPr>
                                <w:rFonts w:cs="Times New Roman" w:asciiTheme="majorHAnsi" w:hAnsiTheme="majorHAnsi"/>
                                <w:b/>
                                <w:bCs/>
                              </w:rPr>
                              <w:t>Story cards</w:t>
                            </w:r>
                          </w:p>
                          <w:p w:rsidR="00895DEF" w:rsidP="00407A44" w:rsidRDefault="00895DEF" w14:paraId="4442FEBE" w14:textId="77777777">
                            <w:pPr>
                              <w:pStyle w:val="BodyText"/>
                              <w:jc w:val="center"/>
                              <w:rPr>
                                <w:rFonts w:cs="Times New Roman" w:asciiTheme="minorHAnsi" w:hAnsiTheme="minorHAnsi"/>
                                <w:color w:val="FF0000"/>
                                <w:szCs w:val="20"/>
                              </w:rPr>
                            </w:pPr>
                          </w:p>
                          <w:p w:rsidR="00895DEF" w:rsidP="00407A44" w:rsidRDefault="00895DEF" w14:paraId="5933A3A7" w14:textId="77777777">
                            <w:pPr>
                              <w:pStyle w:val="BodyText"/>
                              <w:jc w:val="center"/>
                              <w:rPr>
                                <w:rFonts w:cs="Times New Roman" w:asciiTheme="minorHAnsi" w:hAnsiTheme="minorHAnsi"/>
                                <w:color w:val="FF0000"/>
                                <w:szCs w:val="20"/>
                              </w:rPr>
                            </w:pPr>
                          </w:p>
                          <w:p w:rsidR="00895DEF" w:rsidP="00407A44" w:rsidRDefault="00895DEF" w14:paraId="2D1A1556" w14:textId="77777777">
                            <w:pPr>
                              <w:pStyle w:val="BodyText"/>
                              <w:jc w:val="center"/>
                              <w:rPr>
                                <w:rFonts w:cs="Times New Roman" w:asciiTheme="minorHAnsi" w:hAnsiTheme="minorHAnsi"/>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margin-left:0;margin-top:248.55pt;width:144.25pt;height:269.8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spid="_x0000_s1035"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" w14:anchorId="4DB78B67">
                <v:textbox inset="2mm,3mm,2mm,3mm">
                  <w:txbxContent>
                    <w:p w:rsidRPr="00895DEF" w:rsidR="00895DEF" w:rsidP="00895DEF" w:rsidRDefault="00895DEF" w14:paraId="21C79DEF" w14:textId="16873CB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895DEF" w:rsidP="00407A44" w:rsidRDefault="00895DEF" w14:paraId="0202A761" w14:textId="77777777">
                      <w:pPr>
                        <w:pStyle w:val="BodyText"/>
                        <w:jc w:val="center"/>
                      </w:pPr>
                    </w:p>
                    <w:p w:rsidR="00895DEF" w:rsidP="00407A44" w:rsidRDefault="00895DEF" w14:paraId="3ADBE7A4" w14:textId="77777777">
                      <w:pPr>
                        <w:pStyle w:val="BodyText"/>
                        <w:jc w:val="center"/>
                      </w:pPr>
                      <w:r w:rsidRPr="00AB3852">
                        <w:rPr>
                          <w:noProof/>
                        </w:rPr>
                        <w:drawing>
                          <wp:inline distT="0" distB="0" distL="0" distR="0" wp14:anchorId="2CC2527B" wp14:editId="35E2FBD2">
                            <wp:extent cx="855344" cy="973777"/>
                            <wp:effectExtent l="0" t="0" r="2540" b="0"/>
                            <wp:docPr id="20" name="Picture 20"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20049" t="20562" r="19171" b="10242"/>
                                    <a:stretch/>
                                  </pic:blipFill>
                                  <pic:spPr bwMode="auto">
                                    <a:xfrm>
                                      <a:off x="0" y="0"/>
                                      <a:ext cx="861551" cy="980843"/>
                                    </a:xfrm>
                                    <a:prstGeom prst="rect">
                                      <a:avLst/>
                                    </a:prstGeom>
                                    <a:noFill/>
                                    <a:ln>
                                      <a:noFill/>
                                    </a:ln>
                                    <a:extLst>
                                      <a:ext uri="{53640926-AAD7-44D8-BBD7-CCE9431645EC}">
                                        <a14:shadowObscured xmlns:a14="http://schemas.microsoft.com/office/drawing/2010/main"/>
                                      </a:ext>
                                    </a:extLst>
                                  </pic:spPr>
                                </pic:pic>
                              </a:graphicData>
                            </a:graphic>
                          </wp:inline>
                        </w:drawing>
                      </w:r>
                    </w:p>
                    <w:p w:rsidR="00895DEF" w:rsidP="00407A44" w:rsidRDefault="00895DEF" w14:paraId="21524949" w14:textId="77777777">
                      <w:pPr>
                        <w:pStyle w:val="BodyText"/>
                        <w:jc w:val="center"/>
                        <w:rPr>
                          <w:rFonts w:cs="Times New Roman" w:asciiTheme="majorHAnsi" w:hAnsiTheme="majorHAnsi"/>
                          <w:b/>
                          <w:bCs/>
                        </w:rPr>
                      </w:pPr>
                    </w:p>
                    <w:p w:rsidR="00895DEF" w:rsidP="00407A44" w:rsidRDefault="00895DEF" w14:paraId="6CD243AB" w14:textId="3219303C">
                      <w:pPr>
                        <w:pStyle w:val="BodyText"/>
                        <w:jc w:val="center"/>
                        <w:rPr>
                          <w:rFonts w:cs="Times New Roman" w:asciiTheme="majorHAnsi" w:hAnsiTheme="majorHAnsi"/>
                          <w:b/>
                          <w:bCs/>
                        </w:rPr>
                      </w:pPr>
                      <w:r>
                        <w:rPr>
                          <w:rFonts w:cs="Times New Roman" w:asciiTheme="majorHAnsi" w:hAnsiTheme="majorHAnsi"/>
                          <w:b/>
                          <w:bCs/>
                        </w:rPr>
                        <w:t>PowerPoint</w:t>
                      </w:r>
                    </w:p>
                    <w:p w:rsidR="00895DEF" w:rsidP="00407A44" w:rsidRDefault="00895DEF" w14:paraId="0B5C3701" w14:textId="77777777">
                      <w:pPr>
                        <w:pStyle w:val="BodyText"/>
                        <w:jc w:val="center"/>
                        <w:rPr>
                          <w:rFonts w:cs="Times New Roman" w:asciiTheme="majorHAnsi" w:hAnsiTheme="majorHAnsi"/>
                          <w:b/>
                          <w:bCs/>
                        </w:rPr>
                      </w:pPr>
                    </w:p>
                    <w:p w:rsidR="00895DEF" w:rsidP="00407A44" w:rsidRDefault="00895DEF" w14:paraId="597AE244" w14:textId="77777777">
                      <w:pPr>
                        <w:pStyle w:val="BodyText"/>
                        <w:jc w:val="center"/>
                        <w:rPr>
                          <w:rFonts w:cs="Times New Roman" w:asciiTheme="majorHAnsi" w:hAnsiTheme="majorHAnsi"/>
                          <w:b/>
                          <w:bCs/>
                        </w:rPr>
                      </w:pPr>
                    </w:p>
                    <w:p w:rsidR="00895DEF" w:rsidP="00407A44" w:rsidRDefault="00895DEF" w14:paraId="5A474150" w14:textId="5C1ED42C">
                      <w:pPr>
                        <w:pStyle w:val="BodyText"/>
                        <w:jc w:val="center"/>
                        <w:rPr>
                          <w:rFonts w:cs="Times New Roman" w:asciiTheme="majorHAnsi" w:hAnsiTheme="majorHAnsi"/>
                          <w:b/>
                          <w:bCs/>
                        </w:rPr>
                      </w:pPr>
                      <w:r>
                        <w:rPr>
                          <w:rFonts w:cs="Times New Roman" w:asciiTheme="majorHAnsi" w:hAnsiTheme="majorHAnsi"/>
                          <w:b/>
                          <w:bCs/>
                          <w:noProof/>
                          <w:sz w:val="24"/>
                        </w:rPr>
                        <w:drawing>
                          <wp:inline distT="0" distB="0" distL="0" distR="0" wp14:anchorId="02C62CD3" wp14:editId="07B23EC6">
                            <wp:extent cx="844298" cy="841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9">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rsidR="00895DEF" w:rsidP="00407A44" w:rsidRDefault="00895DEF" w14:paraId="7AA18881" w14:textId="77777777">
                      <w:pPr>
                        <w:pStyle w:val="BodyText"/>
                        <w:jc w:val="center"/>
                        <w:rPr>
                          <w:rFonts w:cs="Times New Roman" w:asciiTheme="majorHAnsi" w:hAnsiTheme="majorHAnsi"/>
                          <w:b/>
                          <w:bCs/>
                        </w:rPr>
                      </w:pPr>
                    </w:p>
                    <w:p w:rsidR="00895DEF" w:rsidP="00407A44" w:rsidRDefault="00895DEF" w14:paraId="4326D841" w14:textId="446A1202">
                      <w:pPr>
                        <w:pStyle w:val="BodyText"/>
                        <w:jc w:val="center"/>
                        <w:rPr>
                          <w:rFonts w:cs="Times New Roman" w:asciiTheme="majorHAnsi" w:hAnsiTheme="majorHAnsi"/>
                          <w:b/>
                          <w:bCs/>
                        </w:rPr>
                      </w:pPr>
                      <w:r>
                        <w:rPr>
                          <w:rFonts w:cs="Times New Roman" w:asciiTheme="majorHAnsi" w:hAnsiTheme="majorHAnsi"/>
                          <w:b/>
                          <w:bCs/>
                        </w:rPr>
                        <w:t>Story cards</w:t>
                      </w:r>
                    </w:p>
                    <w:p w:rsidR="00895DEF" w:rsidP="00407A44" w:rsidRDefault="00895DEF" w14:paraId="4442FEBE" w14:textId="77777777">
                      <w:pPr>
                        <w:pStyle w:val="BodyText"/>
                        <w:jc w:val="center"/>
                        <w:rPr>
                          <w:rFonts w:cs="Times New Roman" w:asciiTheme="minorHAnsi" w:hAnsiTheme="minorHAnsi"/>
                          <w:color w:val="FF0000"/>
                          <w:szCs w:val="20"/>
                        </w:rPr>
                      </w:pPr>
                    </w:p>
                    <w:p w:rsidR="00895DEF" w:rsidP="00407A44" w:rsidRDefault="00895DEF" w14:paraId="5933A3A7" w14:textId="77777777">
                      <w:pPr>
                        <w:pStyle w:val="BodyText"/>
                        <w:jc w:val="center"/>
                        <w:rPr>
                          <w:rFonts w:cs="Times New Roman" w:asciiTheme="minorHAnsi" w:hAnsiTheme="minorHAnsi"/>
                          <w:color w:val="FF0000"/>
                          <w:szCs w:val="20"/>
                        </w:rPr>
                      </w:pPr>
                    </w:p>
                    <w:p w:rsidR="00895DEF" w:rsidP="00407A44" w:rsidRDefault="00895DEF" w14:paraId="2D1A1556" w14:textId="77777777">
                      <w:pPr>
                        <w:pStyle w:val="BodyText"/>
                        <w:jc w:val="center"/>
                        <w:rPr>
                          <w:rFonts w:cs="Times New Roman" w:asciiTheme="minorHAnsi" w:hAnsiTheme="minorHAnsi"/>
                          <w:color w:val="000000" w:themeColor="text1"/>
                          <w:szCs w:val="20"/>
                        </w:rPr>
                      </w:pPr>
                    </w:p>
                  </w:txbxContent>
                </v:textbox>
                <w10:wrap type="tight" anchorx="margin" anchory="page"/>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79C8E85B" wp14:editId="2B86EF75">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oned="t" filled="f" o:spt="34" adj="10800" path="m,l@0,0@0,21600,21600,21600e" w14:anchorId="26D34EA6">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rPr>
          <w:rFonts w:ascii="HelveticaNeueLT Pro 65 Md" w:hAnsi="HelveticaNeueLT Pro 65 Md" w:cs="HelveticaNeueLT Pro 65 Md"/>
          <w:color w:val="EE2A24"/>
          <w:sz w:val="30"/>
          <w:szCs w:val="30"/>
        </w:rPr>
        <w:t>Learning objective</w:t>
      </w:r>
      <w:r w:rsidR="001D661C">
        <w:rPr>
          <w:rFonts w:ascii="HelveticaNeueLT Pro 65 Md" w:hAnsi="HelveticaNeueLT Pro 65 Md" w:cs="HelveticaNeueLT Pro 65 Md"/>
          <w:color w:val="EE2A24"/>
          <w:sz w:val="30"/>
          <w:szCs w:val="30"/>
        </w:rPr>
        <w:t>s</w:t>
      </w:r>
      <w:r w:rsidRPr="00D72DFA" w:rsidR="00D72DFA">
        <w:rPr>
          <w:noProof/>
        </w:rPr>
        <w:t xml:space="preserve"> </w:t>
      </w:r>
    </w:p>
    <w:p w:rsidR="002C2266" w:rsidP="006C35F1" w:rsidRDefault="00AB3852" w14:paraId="785538D5" w14:textId="4B47DC97">
      <w:pPr>
        <w:pStyle w:val="ListParagraph"/>
        <w:widowControl/>
        <w:numPr>
          <w:ilvl w:val="0"/>
          <w:numId w:val="20"/>
        </w:numPr>
        <w:autoSpaceDE/>
        <w:autoSpaceDN/>
        <w:spacing w:after="160" w:line="276" w:lineRule="auto"/>
        <w:ind w:left="3544"/>
        <w:contextualSpacing/>
        <w:rPr>
          <w:rFonts w:cs="Arial" w:asciiTheme="minorHAnsi" w:hAnsiTheme="minorHAnsi"/>
          <w:bCs/>
          <w:color w:val="000000"/>
          <w:szCs w:val="20"/>
        </w:rPr>
      </w:pPr>
      <w:r w:rsidRPr="00AB3852">
        <w:rPr>
          <w:rFonts w:cs="Arial" w:asciiTheme="minorHAnsi" w:hAnsiTheme="minorHAnsi"/>
          <w:bCs/>
          <w:color w:val="000000"/>
          <w:szCs w:val="20"/>
        </w:rPr>
        <w:t xml:space="preserve">Practise how to </w:t>
      </w:r>
      <w:r w:rsidR="0029211F">
        <w:rPr>
          <w:rFonts w:cs="Arial" w:asciiTheme="minorHAnsi" w:hAnsiTheme="minorHAnsi"/>
          <w:bCs/>
          <w:color w:val="000000"/>
          <w:szCs w:val="20"/>
        </w:rPr>
        <w:t>asse</w:t>
      </w:r>
      <w:r w:rsidR="00794615">
        <w:rPr>
          <w:rFonts w:cs="Arial" w:asciiTheme="minorHAnsi" w:hAnsiTheme="minorHAnsi"/>
          <w:bCs/>
          <w:color w:val="000000"/>
          <w:szCs w:val="20"/>
        </w:rPr>
        <w:t>s</w:t>
      </w:r>
      <w:r w:rsidR="0029211F">
        <w:rPr>
          <w:rFonts w:cs="Arial" w:asciiTheme="minorHAnsi" w:hAnsiTheme="minorHAnsi"/>
          <w:bCs/>
          <w:color w:val="000000"/>
          <w:szCs w:val="20"/>
        </w:rPr>
        <w:t>s a situation and help in a safe way</w:t>
      </w:r>
      <w:r w:rsidR="00577A38">
        <w:rPr>
          <w:rFonts w:cs="Arial" w:asciiTheme="minorHAnsi" w:hAnsiTheme="minorHAnsi"/>
          <w:bCs/>
          <w:color w:val="000000"/>
          <w:szCs w:val="20"/>
        </w:rPr>
        <w:t xml:space="preserve"> in a role play</w:t>
      </w:r>
    </w:p>
    <w:p w:rsidRPr="001D661C" w:rsidR="001D661C" w:rsidP="006C35F1" w:rsidRDefault="0029211F" w14:paraId="065657AF" w14:textId="5101323A">
      <w:pPr>
        <w:pStyle w:val="ListParagraph"/>
        <w:numPr>
          <w:ilvl w:val="0"/>
          <w:numId w:val="20"/>
        </w:numPr>
        <w:ind w:left="3544"/>
        <w:rPr>
          <w:rFonts w:cs="Arial" w:asciiTheme="minorHAnsi" w:hAnsiTheme="minorHAnsi"/>
          <w:bCs/>
          <w:color w:val="000000"/>
          <w:szCs w:val="20"/>
        </w:rPr>
      </w:pPr>
      <w:r>
        <w:rPr>
          <w:rFonts w:cs="Arial" w:asciiTheme="minorHAnsi" w:hAnsiTheme="minorHAnsi"/>
          <w:bCs/>
          <w:color w:val="000000"/>
          <w:szCs w:val="20"/>
        </w:rPr>
        <w:t xml:space="preserve">Practise how to </w:t>
      </w:r>
      <w:r w:rsidR="008476D0">
        <w:rPr>
          <w:rFonts w:cs="Arial" w:asciiTheme="minorHAnsi" w:hAnsiTheme="minorHAnsi"/>
          <w:bCs/>
          <w:color w:val="000000"/>
          <w:szCs w:val="20"/>
        </w:rPr>
        <w:t>call for help and instruct others to help</w:t>
      </w:r>
      <w:r w:rsidR="00577A38">
        <w:rPr>
          <w:rFonts w:cs="Arial" w:asciiTheme="minorHAnsi" w:hAnsiTheme="minorHAnsi"/>
          <w:bCs/>
          <w:color w:val="000000"/>
          <w:szCs w:val="20"/>
        </w:rPr>
        <w:t xml:space="preserve"> in a role play</w:t>
      </w:r>
    </w:p>
    <w:p w:rsidR="00407A44" w:rsidP="00FF3085" w:rsidRDefault="00407A44" w14:paraId="78722C80" w14:textId="77777777">
      <w:pPr>
        <w:pStyle w:val="Heading2"/>
      </w:pPr>
      <w:r>
        <w:t>Overview</w:t>
      </w:r>
    </w:p>
    <w:p w:rsidRPr="00AB3852" w:rsidR="00AB3852" w:rsidP="00AB3852" w:rsidRDefault="00AB3852" w14:paraId="4F2224B5" w14:textId="363D3107">
      <w:pPr>
        <w:spacing w:line="276" w:lineRule="auto"/>
        <w:rPr>
          <w:rFonts w:cs="Arial" w:asciiTheme="minorHAnsi" w:hAnsiTheme="minorHAnsi"/>
          <w:sz w:val="20"/>
        </w:rPr>
      </w:pPr>
      <w:r w:rsidRPr="00AB3852">
        <w:rPr>
          <w:rFonts w:cs="Arial" w:asciiTheme="minorHAnsi" w:hAnsiTheme="minorHAnsi"/>
          <w:sz w:val="20"/>
        </w:rPr>
        <w:t xml:space="preserve">Small groups </w:t>
      </w:r>
      <w:r w:rsidR="00895DEF">
        <w:rPr>
          <w:rFonts w:cs="Arial" w:asciiTheme="minorHAnsi" w:hAnsiTheme="minorHAnsi"/>
          <w:sz w:val="20"/>
        </w:rPr>
        <w:t>“</w:t>
      </w:r>
      <w:r w:rsidRPr="00AB3852">
        <w:rPr>
          <w:rFonts w:cs="Arial" w:asciiTheme="minorHAnsi" w:hAnsiTheme="minorHAnsi"/>
          <w:sz w:val="20"/>
        </w:rPr>
        <w:t>freeze</w:t>
      </w:r>
      <w:r w:rsidR="00895DEF">
        <w:rPr>
          <w:rFonts w:cs="Arial" w:asciiTheme="minorHAnsi" w:hAnsiTheme="minorHAnsi"/>
          <w:sz w:val="20"/>
        </w:rPr>
        <w:t>”</w:t>
      </w:r>
      <w:r w:rsidRPr="00AB3852">
        <w:rPr>
          <w:rFonts w:cs="Arial" w:asciiTheme="minorHAnsi" w:hAnsiTheme="minorHAnsi"/>
          <w:sz w:val="20"/>
        </w:rPr>
        <w:t xml:space="preserve"> in a scene from the </w:t>
      </w:r>
      <w:r w:rsidR="00895DEF">
        <w:rPr>
          <w:rFonts w:cs="Arial" w:asciiTheme="minorHAnsi" w:hAnsiTheme="minorHAnsi"/>
          <w:sz w:val="20"/>
        </w:rPr>
        <w:t>story</w:t>
      </w:r>
      <w:r w:rsidRPr="00AB3852">
        <w:rPr>
          <w:rFonts w:cs="Arial" w:asciiTheme="minorHAnsi" w:hAnsiTheme="minorHAnsi"/>
          <w:sz w:val="20"/>
        </w:rPr>
        <w:t xml:space="preserve"> cards, then act out what happened before and after the frozen moment. The rest of the group </w:t>
      </w:r>
      <w:r w:rsidR="00895DEF">
        <w:rPr>
          <w:rFonts w:cs="Arial" w:asciiTheme="minorHAnsi" w:hAnsiTheme="minorHAnsi"/>
          <w:sz w:val="20"/>
        </w:rPr>
        <w:t>discuss the role of safety in the story</w:t>
      </w:r>
      <w:r w:rsidRPr="00AB3852">
        <w:rPr>
          <w:rFonts w:cs="Arial" w:asciiTheme="minorHAnsi" w:hAnsiTheme="minorHAnsi"/>
          <w:sz w:val="20"/>
        </w:rPr>
        <w:t xml:space="preserve">. </w:t>
      </w:r>
    </w:p>
    <w:p w:rsidR="002C2266" w:rsidP="00C8006B" w:rsidRDefault="002C2266" w14:paraId="6BE7177B" w14:textId="77777777">
      <w:pPr>
        <w:pStyle w:val="BodyText"/>
      </w:pPr>
    </w:p>
    <w:p w:rsidR="00AB3852" w:rsidP="00AB3852" w:rsidRDefault="00AB3852" w14:paraId="1B7CC0D2" w14:textId="77777777">
      <w:pPr>
        <w:pStyle w:val="Heading2"/>
        <w:spacing w:line="276" w:lineRule="auto"/>
      </w:pPr>
      <w:r>
        <w:t>Preparation</w:t>
      </w:r>
    </w:p>
    <w:p w:rsidR="00AB3852" w:rsidP="00AB3852" w:rsidRDefault="00AB3852" w14:paraId="1BFE0AF0" w14:textId="166C0703">
      <w:pPr>
        <w:spacing w:line="276" w:lineRule="auto"/>
        <w:rPr>
          <w:rFonts w:cs="Arial" w:asciiTheme="minorHAnsi" w:hAnsiTheme="minorHAnsi"/>
          <w:sz w:val="20"/>
        </w:rPr>
      </w:pPr>
      <w:r w:rsidRPr="00AB3852">
        <w:rPr>
          <w:rFonts w:cs="Arial" w:asciiTheme="minorHAnsi" w:hAnsiTheme="minorHAnsi"/>
          <w:sz w:val="20"/>
        </w:rPr>
        <w:t xml:space="preserve">Print off enough </w:t>
      </w:r>
      <w:r w:rsidR="00895DEF">
        <w:rPr>
          <w:rFonts w:cs="Arial" w:asciiTheme="minorHAnsi" w:hAnsiTheme="minorHAnsi"/>
          <w:sz w:val="20"/>
        </w:rPr>
        <w:t>story</w:t>
      </w:r>
      <w:r w:rsidRPr="00AB3852">
        <w:rPr>
          <w:rFonts w:cs="Arial" w:asciiTheme="minorHAnsi" w:hAnsiTheme="minorHAnsi"/>
          <w:sz w:val="20"/>
        </w:rPr>
        <w:t xml:space="preserve"> cards for small group work or display them on the PowerPoint.</w:t>
      </w:r>
      <w:r w:rsidR="00611192">
        <w:rPr>
          <w:rFonts w:cs="Arial" w:asciiTheme="minorHAnsi" w:hAnsiTheme="minorHAnsi"/>
          <w:sz w:val="20"/>
        </w:rPr>
        <w:t xml:space="preserve"> Find all the resources to run this activity on the </w:t>
      </w:r>
      <w:hyperlink w:history="1" r:id="rId20">
        <w:r w:rsidRPr="00611192" w:rsidR="00611192">
          <w:rPr>
            <w:rStyle w:val="Hyperlink"/>
            <w:rFonts w:cs="Arial" w:asciiTheme="minorHAnsi" w:hAnsiTheme="minorHAnsi"/>
            <w:sz w:val="20"/>
          </w:rPr>
          <w:t>Safety stories webpage</w:t>
        </w:r>
      </w:hyperlink>
      <w:r w:rsidR="00611192">
        <w:rPr>
          <w:rFonts w:cs="Arial" w:asciiTheme="minorHAnsi" w:hAnsiTheme="minorHAnsi"/>
          <w:sz w:val="20"/>
        </w:rPr>
        <w:t>.</w:t>
      </w:r>
    </w:p>
    <w:p w:rsidR="00611192" w:rsidP="00AB3852" w:rsidRDefault="00611192" w14:paraId="49219D89" w14:textId="77777777">
      <w:pPr>
        <w:spacing w:line="276" w:lineRule="auto"/>
        <w:rPr>
          <w:rFonts w:cs="Arial" w:asciiTheme="minorHAnsi" w:hAnsiTheme="minorHAnsi"/>
          <w:sz w:val="20"/>
        </w:rPr>
      </w:pPr>
    </w:p>
    <w:p w:rsidRPr="00FE1F26" w:rsidR="00895DEF" w:rsidP="00FE1F26" w:rsidRDefault="00FE1F26" w14:paraId="5DA5862C" w14:textId="06DFDAEF">
      <w:pPr>
        <w:pStyle w:val="BodyText"/>
        <w:spacing w:after="240" w:line="276" w:lineRule="auto"/>
      </w:pPr>
      <w:r w:rsidR="00FE1F26">
        <w:rPr/>
        <w:t>Familiarise learners with the ground rules for the session or establish ground rules</w:t>
      </w:r>
      <w:r w:rsidR="4D2F7E31">
        <w:rPr/>
        <w:t xml:space="preserve"> and the guidance about coming in and out of role in role plays.</w:t>
      </w:r>
      <w:r w:rsidR="00FE1F26">
        <w:rPr/>
        <w:t xml:space="preserve"> Assure learners are given opportunities to ask questions and have a way to ask anonymous questions if they wish to. For guidance on how to do these things, see the </w:t>
      </w:r>
      <w:hyperlink r:id="R6022c1ef0f574480">
        <w:r w:rsidRPr="385E1487" w:rsidR="00FE1F26">
          <w:rPr>
            <w:rStyle w:val="Hyperlink"/>
            <w:color w:val="EE2A24" w:themeColor="text2" w:themeTint="FF" w:themeShade="FF"/>
          </w:rPr>
          <w:t>Creating a safe, inclusive and supportive learning environment guidance.</w:t>
        </w:r>
      </w:hyperlink>
    </w:p>
    <w:p w:rsidR="00AB3852" w:rsidP="00AB3852" w:rsidRDefault="00407A44" w14:paraId="245E7F17" w14:textId="77777777">
      <w:pPr>
        <w:pStyle w:val="Heading2"/>
        <w:spacing w:line="276" w:lineRule="auto"/>
      </w:pPr>
      <w:r w:rsidRPr="00FF3085">
        <w:t>How to run the activity</w:t>
      </w:r>
    </w:p>
    <w:p w:rsidR="00AB3852" w:rsidP="385E1487" w:rsidRDefault="00AB3852" w14:paraId="583E4C6D" w14:textId="15098A91">
      <w:pPr>
        <w:pStyle w:val="ListParagraph"/>
        <w:widowControl/>
        <w:numPr>
          <w:ilvl w:val="0"/>
          <w:numId w:val="17"/>
        </w:numPr>
        <w:autoSpaceDE/>
        <w:autoSpaceDN/>
        <w:spacing w:after="0" w:line="276" w:lineRule="auto"/>
        <w:ind w:left="397"/>
        <w:contextualSpacing/>
        <w:rPr>
          <w:rFonts w:ascii="HelveticaNeueLT Pro 45 Lt" w:hAnsi="HelveticaNeueLT Pro 45 Lt" w:cs="Arial" w:asciiTheme="minorAscii" w:hAnsiTheme="minorAscii"/>
        </w:rPr>
      </w:pPr>
      <w:r w:rsidRPr="385E1487" w:rsidR="00AB3852">
        <w:rPr>
          <w:rFonts w:ascii="HelveticaNeueLT Pro 45 Lt" w:hAnsi="HelveticaNeueLT Pro 45 Lt" w:cs="Arial" w:asciiTheme="minorAscii" w:hAnsiTheme="minorAscii"/>
        </w:rPr>
        <w:t>Start by discussing with the group</w:t>
      </w:r>
      <w:r w:rsidRPr="385E1487" w:rsidR="00895DEF">
        <w:rPr>
          <w:rFonts w:ascii="HelveticaNeueLT Pro 45 Lt" w:hAnsi="HelveticaNeueLT Pro 45 Lt" w:cs="Arial" w:asciiTheme="minorAscii" w:hAnsiTheme="minorAscii"/>
        </w:rPr>
        <w:t>,</w:t>
      </w:r>
      <w:r w:rsidRPr="385E1487" w:rsidR="00AB3852">
        <w:rPr>
          <w:rFonts w:ascii="HelveticaNeueLT Pro 45 Lt" w:hAnsi="HelveticaNeueLT Pro 45 Lt" w:cs="Arial" w:asciiTheme="minorAscii" w:hAnsiTheme="minorAscii"/>
        </w:rPr>
        <w:t xml:space="preserve"> the importance of keeping safe when helping someone in need of first aid. </w:t>
      </w:r>
    </w:p>
    <w:p w:rsidRPr="00895DEF" w:rsidR="00895DEF" w:rsidP="385E1487" w:rsidRDefault="00AB3852" w14:paraId="751A10CD" w14:textId="6A80DDFE">
      <w:pPr>
        <w:pStyle w:val="ListParagraph"/>
        <w:spacing w:after="0" w:line="276" w:lineRule="auto"/>
        <w:ind w:left="879"/>
        <w:rPr>
          <w:rFonts w:ascii="HelveticaNeueLT Pro 45 Lt" w:hAnsi="HelveticaNeueLT Pro 45 Lt" w:cs="Arial" w:asciiTheme="minorAscii" w:hAnsiTheme="minorAscii"/>
        </w:rPr>
      </w:pPr>
      <w:r w:rsidRPr="385E1487" w:rsidR="00AB3852">
        <w:rPr>
          <w:rFonts w:ascii="HelveticaNeueLT Pro 45 Lt" w:hAnsi="HelveticaNeueLT Pro 45 Lt" w:cs="Arial" w:asciiTheme="minorAscii" w:hAnsiTheme="minorAscii"/>
        </w:rPr>
        <w:t>Can</w:t>
      </w:r>
      <w:r w:rsidRPr="385E1487" w:rsidR="5D6BC681">
        <w:rPr>
          <w:rFonts w:ascii="HelveticaNeueLT Pro 45 Lt" w:hAnsi="HelveticaNeueLT Pro 45 Lt" w:cs="Arial" w:asciiTheme="minorAscii" w:hAnsiTheme="minorAscii"/>
        </w:rPr>
        <w:t xml:space="preserve"> people</w:t>
      </w:r>
      <w:r w:rsidRPr="385E1487" w:rsidR="00AB3852">
        <w:rPr>
          <w:rFonts w:ascii="HelveticaNeueLT Pro 45 Lt" w:hAnsi="HelveticaNeueLT Pro 45 Lt" w:cs="Arial" w:asciiTheme="minorAscii" w:hAnsiTheme="minorAscii"/>
        </w:rPr>
        <w:t xml:space="preserve"> help someone while </w:t>
      </w:r>
      <w:r w:rsidRPr="385E1487" w:rsidR="00895DEF">
        <w:rPr>
          <w:rFonts w:ascii="HelveticaNeueLT Pro 45 Lt" w:hAnsi="HelveticaNeueLT Pro 45 Lt" w:cs="Arial" w:asciiTheme="minorAscii" w:hAnsiTheme="minorAscii"/>
        </w:rPr>
        <w:t>keeping</w:t>
      </w:r>
      <w:r w:rsidRPr="385E1487" w:rsidR="00AB3852">
        <w:rPr>
          <w:rFonts w:ascii="HelveticaNeueLT Pro 45 Lt" w:hAnsi="HelveticaNeueLT Pro 45 Lt" w:cs="Arial" w:asciiTheme="minorAscii" w:hAnsiTheme="minorAscii"/>
        </w:rPr>
        <w:t xml:space="preserve"> themselves safe?</w:t>
      </w:r>
    </w:p>
    <w:p w:rsidR="00AB3852" w:rsidP="00611192" w:rsidRDefault="00AB3852" w14:paraId="5A29197E" w14:textId="2AB73287">
      <w:pPr>
        <w:pStyle w:val="ListParagraph"/>
        <w:spacing w:after="0" w:line="276" w:lineRule="auto"/>
        <w:ind w:left="879"/>
        <w:rPr>
          <w:rFonts w:cs="Arial" w:asciiTheme="minorHAnsi" w:hAnsiTheme="minorHAnsi"/>
          <w:szCs w:val="20"/>
        </w:rPr>
      </w:pPr>
      <w:r w:rsidRPr="00895DEF">
        <w:rPr>
          <w:rFonts w:cs="Arial" w:asciiTheme="minorHAnsi" w:hAnsiTheme="minorHAnsi"/>
          <w:szCs w:val="20"/>
        </w:rPr>
        <w:t>How?</w:t>
      </w:r>
    </w:p>
    <w:p w:rsidRPr="00895DEF" w:rsidR="00895DEF" w:rsidP="00611192" w:rsidRDefault="00895DEF" w14:paraId="511A2F99" w14:textId="77777777">
      <w:pPr>
        <w:pStyle w:val="ListParagraph"/>
        <w:numPr>
          <w:ilvl w:val="0"/>
          <w:numId w:val="0"/>
        </w:numPr>
        <w:spacing w:after="0" w:line="276" w:lineRule="auto"/>
        <w:ind w:left="397"/>
        <w:rPr>
          <w:rFonts w:cs="Arial" w:asciiTheme="minorHAnsi" w:hAnsiTheme="minorHAnsi"/>
          <w:szCs w:val="20"/>
        </w:rPr>
      </w:pPr>
    </w:p>
    <w:p w:rsidRPr="00E16C37" w:rsidR="00AB3852" w:rsidP="00611192" w:rsidRDefault="00AB3852" w14:paraId="75C3D94D" w14:textId="31B076D9">
      <w:pPr>
        <w:pStyle w:val="ListParagraph"/>
        <w:widowControl/>
        <w:numPr>
          <w:ilvl w:val="0"/>
          <w:numId w:val="17"/>
        </w:numPr>
        <w:autoSpaceDE/>
        <w:autoSpaceDN/>
        <w:spacing w:after="0" w:line="276" w:lineRule="auto"/>
        <w:ind w:left="397"/>
        <w:contextualSpacing/>
        <w:rPr>
          <w:rFonts w:cs="Arial" w:asciiTheme="minorHAnsi" w:hAnsiTheme="minorHAnsi"/>
          <w:szCs w:val="20"/>
        </w:rPr>
      </w:pPr>
      <w:r w:rsidRPr="00E16C37">
        <w:rPr>
          <w:rFonts w:cs="Arial" w:asciiTheme="minorHAnsi" w:hAnsiTheme="minorHAnsi"/>
          <w:szCs w:val="20"/>
        </w:rPr>
        <w:t xml:space="preserve">Divide the learners into small groups. Hand each group a </w:t>
      </w:r>
      <w:r w:rsidR="00895DEF">
        <w:rPr>
          <w:rFonts w:cs="Arial" w:asciiTheme="minorHAnsi" w:hAnsiTheme="minorHAnsi"/>
          <w:szCs w:val="20"/>
        </w:rPr>
        <w:t>story</w:t>
      </w:r>
      <w:r w:rsidRPr="00E16C37">
        <w:rPr>
          <w:rFonts w:cs="Arial" w:asciiTheme="minorHAnsi" w:hAnsiTheme="minorHAnsi"/>
          <w:szCs w:val="20"/>
        </w:rPr>
        <w:t xml:space="preserve"> card (you may need to give some groups the same one) or display them on the PowerPoint and ask the groups to choose a </w:t>
      </w:r>
      <w:r w:rsidR="00895DEF">
        <w:rPr>
          <w:rFonts w:cs="Arial" w:asciiTheme="minorHAnsi" w:hAnsiTheme="minorHAnsi"/>
          <w:szCs w:val="20"/>
        </w:rPr>
        <w:t>story</w:t>
      </w:r>
      <w:r w:rsidRPr="00E16C37">
        <w:rPr>
          <w:rFonts w:cs="Arial" w:asciiTheme="minorHAnsi" w:hAnsiTheme="minorHAnsi"/>
          <w:szCs w:val="20"/>
        </w:rPr>
        <w:t>.</w:t>
      </w:r>
      <w:r w:rsidR="003643AA">
        <w:rPr>
          <w:rFonts w:cs="Arial" w:asciiTheme="minorHAnsi" w:hAnsiTheme="minorHAnsi"/>
          <w:szCs w:val="20"/>
        </w:rPr>
        <w:t xml:space="preserve"> Give them time to think and discuss their story. Encourage them to use the “Stop, look, think, help” framework again, and pick out who is around who can help.</w:t>
      </w:r>
    </w:p>
    <w:p w:rsidRPr="00E16C37" w:rsidR="00E16C37" w:rsidP="00611192" w:rsidRDefault="00E16C37" w14:paraId="757459B4" w14:textId="77777777">
      <w:pPr>
        <w:pStyle w:val="ListParagraph"/>
        <w:widowControl/>
        <w:numPr>
          <w:ilvl w:val="0"/>
          <w:numId w:val="0"/>
        </w:numPr>
        <w:autoSpaceDE/>
        <w:autoSpaceDN/>
        <w:spacing w:after="0" w:line="276" w:lineRule="auto"/>
        <w:ind w:left="397"/>
        <w:contextualSpacing/>
        <w:rPr>
          <w:rFonts w:cs="Arial" w:asciiTheme="minorHAnsi" w:hAnsiTheme="minorHAnsi"/>
          <w:szCs w:val="20"/>
        </w:rPr>
      </w:pPr>
    </w:p>
    <w:p w:rsidR="00AB3852" w:rsidP="00611192" w:rsidRDefault="00AB3852" w14:paraId="0BA23C9D" w14:textId="4412F013">
      <w:pPr>
        <w:pStyle w:val="ListParagraph"/>
        <w:widowControl/>
        <w:numPr>
          <w:ilvl w:val="0"/>
          <w:numId w:val="17"/>
        </w:numPr>
        <w:autoSpaceDE/>
        <w:autoSpaceDN/>
        <w:spacing w:after="0" w:line="276" w:lineRule="auto"/>
        <w:ind w:left="397"/>
        <w:contextualSpacing/>
        <w:rPr>
          <w:rFonts w:cs="Arial" w:asciiTheme="minorHAnsi" w:hAnsiTheme="minorHAnsi"/>
          <w:szCs w:val="20"/>
        </w:rPr>
      </w:pPr>
      <w:r w:rsidRPr="00E16C37">
        <w:rPr>
          <w:rFonts w:cs="Arial" w:asciiTheme="minorHAnsi" w:hAnsiTheme="minorHAnsi"/>
          <w:szCs w:val="20"/>
        </w:rPr>
        <w:t xml:space="preserve">In their groups ask the learners to take the </w:t>
      </w:r>
      <w:r w:rsidR="00895DEF">
        <w:rPr>
          <w:rFonts w:cs="Arial" w:asciiTheme="minorHAnsi" w:hAnsiTheme="minorHAnsi"/>
          <w:szCs w:val="20"/>
        </w:rPr>
        <w:t>story</w:t>
      </w:r>
      <w:r w:rsidRPr="00E16C37">
        <w:rPr>
          <w:rFonts w:cs="Arial" w:asciiTheme="minorHAnsi" w:hAnsiTheme="minorHAnsi"/>
          <w:szCs w:val="20"/>
        </w:rPr>
        <w:t xml:space="preserve"> on their card, read and talk it through and divide up the characters to create a freezeframe. The freezeframe needs to clearly show what is happening in the </w:t>
      </w:r>
      <w:r w:rsidR="00895DEF">
        <w:rPr>
          <w:rFonts w:cs="Arial" w:asciiTheme="minorHAnsi" w:hAnsiTheme="minorHAnsi"/>
          <w:szCs w:val="20"/>
        </w:rPr>
        <w:lastRenderedPageBreak/>
        <w:t>story</w:t>
      </w:r>
      <w:r w:rsidRPr="00E16C37">
        <w:rPr>
          <w:rFonts w:cs="Arial" w:asciiTheme="minorHAnsi" w:hAnsiTheme="minorHAnsi"/>
          <w:szCs w:val="20"/>
        </w:rPr>
        <w:t xml:space="preserve"> for each character</w:t>
      </w:r>
      <w:r w:rsidR="009A0C91">
        <w:rPr>
          <w:rFonts w:cs="Arial" w:asciiTheme="minorHAnsi" w:hAnsiTheme="minorHAnsi"/>
          <w:szCs w:val="20"/>
        </w:rPr>
        <w:t>, as though their role-play is frozen</w:t>
      </w:r>
      <w:r w:rsidRPr="00E16C37">
        <w:rPr>
          <w:rFonts w:cs="Arial" w:asciiTheme="minorHAnsi" w:hAnsiTheme="minorHAnsi"/>
          <w:szCs w:val="20"/>
        </w:rPr>
        <w:t xml:space="preserve"> in time. Then ask them to act out what happened the moment before the frozen scene</w:t>
      </w:r>
      <w:r w:rsidR="00895DEF">
        <w:rPr>
          <w:rFonts w:cs="Arial" w:asciiTheme="minorHAnsi" w:hAnsiTheme="minorHAnsi"/>
          <w:szCs w:val="20"/>
        </w:rPr>
        <w:t>,</w:t>
      </w:r>
      <w:r w:rsidRPr="00E16C37">
        <w:rPr>
          <w:rFonts w:cs="Arial" w:asciiTheme="minorHAnsi" w:hAnsiTheme="minorHAnsi"/>
          <w:szCs w:val="20"/>
        </w:rPr>
        <w:t xml:space="preserve"> then to freeze when they reach this point, then to act out what happened the moment after the frozen scene.  Encourage the groups to t</w:t>
      </w:r>
      <w:r w:rsidR="00895DEF">
        <w:rPr>
          <w:rFonts w:cs="Arial" w:asciiTheme="minorHAnsi" w:hAnsiTheme="minorHAnsi"/>
          <w:szCs w:val="20"/>
        </w:rPr>
        <w:t xml:space="preserve">hink about safety and the </w:t>
      </w:r>
      <w:r w:rsidRPr="00E16C37">
        <w:rPr>
          <w:rFonts w:cs="Arial" w:asciiTheme="minorHAnsi" w:hAnsiTheme="minorHAnsi"/>
          <w:szCs w:val="20"/>
        </w:rPr>
        <w:t>first aid action to take to help</w:t>
      </w:r>
      <w:r w:rsidR="00895DEF">
        <w:rPr>
          <w:rFonts w:cs="Arial" w:asciiTheme="minorHAnsi" w:hAnsiTheme="minorHAnsi"/>
          <w:szCs w:val="20"/>
        </w:rPr>
        <w:t xml:space="preserve"> the character in the story. (Refer to the notes below).</w:t>
      </w:r>
    </w:p>
    <w:p w:rsidRPr="00611192" w:rsidR="00611192" w:rsidP="00611192" w:rsidRDefault="00611192" w14:paraId="2FFD81C2" w14:textId="645FD925">
      <w:pPr>
        <w:pStyle w:val="ListParagraph"/>
        <w:numPr>
          <w:ilvl w:val="0"/>
          <w:numId w:val="0"/>
        </w:numPr>
        <w:ind w:left="3402"/>
        <w:rPr>
          <w:rFonts w:cs="Arial" w:asciiTheme="minorHAnsi" w:hAnsiTheme="minorHAnsi"/>
          <w:szCs w:val="20"/>
        </w:rPr>
      </w:pPr>
    </w:p>
    <w:p w:rsidR="00AB3852" w:rsidP="00895DEF" w:rsidRDefault="00895DEF" w14:paraId="69FC0E00" w14:textId="3E91D076">
      <w:pPr>
        <w:spacing w:line="276" w:lineRule="auto"/>
        <w:rPr>
          <w:rFonts w:cs="Arial" w:asciiTheme="minorHAnsi" w:hAnsiTheme="minorHAnsi"/>
          <w:b/>
          <w:szCs w:val="20"/>
        </w:rPr>
      </w:pPr>
      <w:r>
        <w:rPr>
          <w:rFonts w:cs="Arial" w:asciiTheme="minorHAnsi" w:hAnsiTheme="minorHAnsi"/>
          <w:b/>
          <w:szCs w:val="20"/>
        </w:rPr>
        <w:t>Teaching n</w:t>
      </w:r>
      <w:r w:rsidRPr="00895DEF" w:rsidR="00AB3852">
        <w:rPr>
          <w:rFonts w:cs="Arial" w:asciiTheme="minorHAnsi" w:hAnsiTheme="minorHAnsi"/>
          <w:b/>
          <w:szCs w:val="20"/>
        </w:rPr>
        <w:t>otes</w:t>
      </w:r>
      <w:r>
        <w:rPr>
          <w:rFonts w:cs="Arial" w:asciiTheme="minorHAnsi" w:hAnsiTheme="minorHAnsi"/>
          <w:b/>
          <w:szCs w:val="20"/>
        </w:rPr>
        <w:t xml:space="preserve"> on the stories and the </w:t>
      </w:r>
      <w:r w:rsidRPr="00895DEF" w:rsidR="00AB3852">
        <w:rPr>
          <w:rFonts w:cs="Arial" w:asciiTheme="minorHAnsi" w:hAnsiTheme="minorHAnsi"/>
          <w:b/>
          <w:szCs w:val="20"/>
        </w:rPr>
        <w:t>first aid action to take</w:t>
      </w:r>
      <w:r>
        <w:rPr>
          <w:rFonts w:cs="Arial" w:asciiTheme="minorHAnsi" w:hAnsiTheme="minorHAnsi"/>
          <w:b/>
          <w:szCs w:val="20"/>
        </w:rPr>
        <w:t xml:space="preserve"> in each story</w:t>
      </w:r>
      <w:r w:rsidRPr="00895DEF" w:rsidR="00AB3852">
        <w:rPr>
          <w:rFonts w:cs="Arial" w:asciiTheme="minorHAnsi" w:hAnsiTheme="minorHAnsi"/>
          <w:b/>
          <w:szCs w:val="20"/>
        </w:rPr>
        <w:t>:</w:t>
      </w:r>
    </w:p>
    <w:p w:rsidR="00895DEF" w:rsidP="00895DEF" w:rsidRDefault="009A0C91" w14:paraId="7AF7055F" w14:textId="22C470D3">
      <w:pPr>
        <w:spacing w:line="276" w:lineRule="auto"/>
        <w:rPr>
          <w:rFonts w:cs="Arial" w:asciiTheme="minorHAnsi" w:hAnsiTheme="minorHAnsi"/>
          <w:i/>
          <w:sz w:val="20"/>
          <w:szCs w:val="18"/>
        </w:rPr>
      </w:pPr>
      <w:r w:rsidRPr="007F281A">
        <w:rPr>
          <w:rFonts w:cs="Arial" w:asciiTheme="minorHAnsi" w:hAnsiTheme="minorHAnsi"/>
          <w:i/>
          <w:sz w:val="20"/>
          <w:szCs w:val="18"/>
        </w:rPr>
        <w:t>T</w:t>
      </w:r>
      <w:r w:rsidRPr="007F281A" w:rsidR="00895DEF">
        <w:rPr>
          <w:rFonts w:cs="Arial" w:asciiTheme="minorHAnsi" w:hAnsiTheme="minorHAnsi"/>
          <w:i/>
          <w:sz w:val="20"/>
          <w:szCs w:val="18"/>
        </w:rPr>
        <w:t xml:space="preserve">he </w:t>
      </w:r>
      <w:r w:rsidRPr="007F281A">
        <w:rPr>
          <w:rFonts w:cs="Arial" w:asciiTheme="minorHAnsi" w:hAnsiTheme="minorHAnsi"/>
          <w:i/>
          <w:sz w:val="20"/>
          <w:szCs w:val="18"/>
        </w:rPr>
        <w:t xml:space="preserve">Safety stories practise </w:t>
      </w:r>
      <w:r w:rsidRPr="007F281A" w:rsidR="00895DEF">
        <w:rPr>
          <w:rFonts w:cs="Arial" w:asciiTheme="minorHAnsi" w:hAnsiTheme="minorHAnsi"/>
          <w:i/>
          <w:sz w:val="20"/>
          <w:szCs w:val="18"/>
        </w:rPr>
        <w:t>PowerPoint includes a “how to help” first aid card for each of the stories below.</w:t>
      </w:r>
    </w:p>
    <w:p w:rsidRPr="007F281A" w:rsidR="007F281A" w:rsidP="00895DEF" w:rsidRDefault="007F281A" w14:paraId="65291575" w14:textId="77777777">
      <w:pPr>
        <w:spacing w:line="276" w:lineRule="auto"/>
        <w:rPr>
          <w:rFonts w:cs="Arial" w:asciiTheme="minorHAnsi" w:hAnsiTheme="minorHAnsi"/>
          <w:i/>
          <w:sz w:val="20"/>
          <w:szCs w:val="18"/>
        </w:rPr>
      </w:pPr>
    </w:p>
    <w:p w:rsidRPr="00E16C37" w:rsidR="00AB3852" w:rsidP="00AC685A" w:rsidRDefault="00DF393E" w14:paraId="05B21455" w14:textId="278B0168">
      <w:pPr>
        <w:pStyle w:val="ListParagraph"/>
        <w:widowControl/>
        <w:numPr>
          <w:ilvl w:val="0"/>
          <w:numId w:val="19"/>
        </w:numPr>
        <w:autoSpaceDE/>
        <w:autoSpaceDN/>
        <w:spacing w:after="160" w:line="276" w:lineRule="auto"/>
        <w:ind w:left="360"/>
        <w:contextualSpacing/>
        <w:rPr>
          <w:rFonts w:cs="Arial" w:asciiTheme="minorHAnsi" w:hAnsiTheme="minorHAnsi"/>
          <w:szCs w:val="20"/>
        </w:rPr>
      </w:pPr>
      <w:r>
        <w:rPr>
          <w:rFonts w:cs="Arial" w:asciiTheme="minorHAnsi" w:hAnsiTheme="minorHAnsi"/>
          <w:szCs w:val="20"/>
        </w:rPr>
        <w:t xml:space="preserve">This is person </w:t>
      </w:r>
      <w:r w:rsidRPr="00E16C37" w:rsidR="00AB3852">
        <w:rPr>
          <w:rFonts w:cs="Arial" w:asciiTheme="minorHAnsi" w:hAnsiTheme="minorHAnsi"/>
          <w:szCs w:val="20"/>
        </w:rPr>
        <w:t xml:space="preserve">playing football in the park with a friend. </w:t>
      </w:r>
      <w:r>
        <w:rPr>
          <w:rFonts w:cs="Arial" w:asciiTheme="minorHAnsi" w:hAnsiTheme="minorHAnsi"/>
          <w:szCs w:val="20"/>
        </w:rPr>
        <w:t>Their f</w:t>
      </w:r>
      <w:r w:rsidRPr="00E16C37" w:rsidR="00AB3852">
        <w:rPr>
          <w:rFonts w:cs="Arial" w:asciiTheme="minorHAnsi" w:hAnsiTheme="minorHAnsi"/>
          <w:szCs w:val="20"/>
        </w:rPr>
        <w:t>riend’s dad is on a bench. A man on another bench nearby has been eating his lunch. Suddenly he stands up and looks scared. He looks like he can’t breathe, and he is pointing at his neck.</w:t>
      </w:r>
    </w:p>
    <w:p w:rsidRPr="00E16C37" w:rsidR="00AB3852" w:rsidP="00AC685A" w:rsidRDefault="00AB3852" w14:paraId="1BC2BDCC" w14:textId="7A054CE7">
      <w:pPr>
        <w:pStyle w:val="ListParagraph"/>
        <w:spacing w:line="276" w:lineRule="auto"/>
        <w:ind w:left="822"/>
        <w:rPr>
          <w:rFonts w:cs="Arial" w:asciiTheme="minorHAnsi" w:hAnsiTheme="minorHAnsi"/>
          <w:szCs w:val="20"/>
        </w:rPr>
      </w:pPr>
      <w:bookmarkStart w:name="_Hlk26171183" w:id="0"/>
      <w:r w:rsidRPr="00E16C37">
        <w:rPr>
          <w:rFonts w:cs="Arial" w:asciiTheme="minorHAnsi" w:hAnsiTheme="minorHAnsi"/>
          <w:i/>
          <w:szCs w:val="20"/>
        </w:rPr>
        <w:t xml:space="preserve">This man is choking and needs first aid – find out how to help someone how is choking </w:t>
      </w:r>
      <w:hyperlink w:history="1" r:id="rId22">
        <w:r w:rsidRPr="00895DEF">
          <w:rPr>
            <w:rStyle w:val="Hyperlink"/>
            <w:rFonts w:cs="Arial" w:asciiTheme="minorHAnsi" w:hAnsiTheme="minorHAnsi"/>
            <w:szCs w:val="20"/>
          </w:rPr>
          <w:t>here</w:t>
        </w:r>
      </w:hyperlink>
      <w:r w:rsidR="00895DEF">
        <w:rPr>
          <w:rFonts w:cs="Arial" w:asciiTheme="minorHAnsi" w:hAnsiTheme="minorHAnsi"/>
          <w:i/>
          <w:szCs w:val="20"/>
        </w:rPr>
        <w:t>.</w:t>
      </w:r>
      <w:r w:rsidR="00FE1F26">
        <w:rPr>
          <w:rFonts w:cs="Arial" w:asciiTheme="minorHAnsi" w:hAnsiTheme="minorHAnsi"/>
          <w:i/>
          <w:szCs w:val="20"/>
        </w:rPr>
        <w:t xml:space="preserve"> They can ask their</w:t>
      </w:r>
      <w:r w:rsidR="00DF393E">
        <w:rPr>
          <w:rFonts w:cs="Arial" w:asciiTheme="minorHAnsi" w:hAnsiTheme="minorHAnsi"/>
          <w:i/>
          <w:szCs w:val="20"/>
        </w:rPr>
        <w:t xml:space="preserve"> friend’s</w:t>
      </w:r>
      <w:r w:rsidR="00FE1F26">
        <w:rPr>
          <w:rFonts w:cs="Arial" w:asciiTheme="minorHAnsi" w:hAnsiTheme="minorHAnsi"/>
          <w:i/>
          <w:szCs w:val="20"/>
        </w:rPr>
        <w:t xml:space="preserve"> dad to help the man in order to stay safe.</w:t>
      </w:r>
      <w:r w:rsidR="00DF393E">
        <w:rPr>
          <w:rFonts w:cs="Arial" w:asciiTheme="minorHAnsi" w:hAnsiTheme="minorHAnsi"/>
          <w:i/>
          <w:szCs w:val="20"/>
        </w:rPr>
        <w:t xml:space="preserve"> They could support their friend in case they feel worried about the situation.</w:t>
      </w:r>
    </w:p>
    <w:bookmarkEnd w:id="0"/>
    <w:p w:rsidRPr="00E16C37" w:rsidR="00AB3852" w:rsidP="385E1487" w:rsidRDefault="00DF393E" w14:paraId="18F80870" w14:textId="4B515C76">
      <w:pPr>
        <w:pStyle w:val="ListParagraph"/>
        <w:widowControl/>
        <w:numPr>
          <w:ilvl w:val="0"/>
          <w:numId w:val="19"/>
        </w:numPr>
        <w:autoSpaceDE/>
        <w:autoSpaceDN/>
        <w:spacing w:after="160" w:line="276" w:lineRule="auto"/>
        <w:ind w:left="360"/>
        <w:contextualSpacing/>
        <w:rPr>
          <w:rFonts w:ascii="HelveticaNeueLT Pro 45 Lt" w:hAnsi="HelveticaNeueLT Pro 45 Lt" w:cs="Arial" w:asciiTheme="minorAscii" w:hAnsiTheme="minorAscii"/>
        </w:rPr>
      </w:pPr>
      <w:r w:rsidRPr="385E1487" w:rsidR="00DF393E">
        <w:rPr>
          <w:rFonts w:ascii="HelveticaNeueLT Pro 45 Lt" w:hAnsi="HelveticaNeueLT Pro 45 Lt" w:cs="Arial" w:asciiTheme="minorAscii" w:hAnsiTheme="minorAscii"/>
        </w:rPr>
        <w:t>This person is</w:t>
      </w:r>
      <w:r w:rsidRPr="385E1487" w:rsidR="00AB3852">
        <w:rPr>
          <w:rFonts w:ascii="HelveticaNeueLT Pro 45 Lt" w:hAnsi="HelveticaNeueLT Pro 45 Lt" w:cs="Arial" w:asciiTheme="minorAscii" w:hAnsiTheme="minorAscii"/>
        </w:rPr>
        <w:t xml:space="preserve"> in the school playground. A group of </w:t>
      </w:r>
      <w:r w:rsidRPr="385E1487" w:rsidR="00DF393E">
        <w:rPr>
          <w:rFonts w:ascii="HelveticaNeueLT Pro 45 Lt" w:hAnsi="HelveticaNeueLT Pro 45 Lt" w:cs="Arial" w:asciiTheme="minorAscii" w:hAnsiTheme="minorAscii"/>
        </w:rPr>
        <w:t xml:space="preserve">their </w:t>
      </w:r>
      <w:r w:rsidRPr="385E1487" w:rsidR="00AB3852">
        <w:rPr>
          <w:rFonts w:ascii="HelveticaNeueLT Pro 45 Lt" w:hAnsi="HelveticaNeueLT Pro 45 Lt" w:cs="Arial" w:asciiTheme="minorAscii" w:hAnsiTheme="minorAscii"/>
        </w:rPr>
        <w:t xml:space="preserve">friends are running about quickly. </w:t>
      </w:r>
      <w:r w:rsidRPr="385E1487" w:rsidR="00DF393E">
        <w:rPr>
          <w:rFonts w:ascii="HelveticaNeueLT Pro 45 Lt" w:hAnsi="HelveticaNeueLT Pro 45 Lt" w:cs="Arial" w:asciiTheme="minorAscii" w:hAnsiTheme="minorAscii"/>
        </w:rPr>
        <w:t xml:space="preserve">They </w:t>
      </w:r>
      <w:r w:rsidRPr="385E1487" w:rsidR="00AB3852">
        <w:rPr>
          <w:rFonts w:ascii="HelveticaNeueLT Pro 45 Lt" w:hAnsi="HelveticaNeueLT Pro 45 Lt" w:cs="Arial" w:asciiTheme="minorAscii" w:hAnsiTheme="minorAscii"/>
        </w:rPr>
        <w:t>see one of the</w:t>
      </w:r>
      <w:r w:rsidRPr="385E1487" w:rsidR="6BCCE436">
        <w:rPr>
          <w:rFonts w:ascii="HelveticaNeueLT Pro 45 Lt" w:hAnsi="HelveticaNeueLT Pro 45 Lt" w:cs="Arial" w:asciiTheme="minorAscii" w:hAnsiTheme="minorAscii"/>
        </w:rPr>
        <w:t>m</w:t>
      </w:r>
      <w:r w:rsidRPr="385E1487" w:rsidR="00AB3852">
        <w:rPr>
          <w:rFonts w:ascii="HelveticaNeueLT Pro 45 Lt" w:hAnsi="HelveticaNeueLT Pro 45 Lt" w:cs="Arial" w:asciiTheme="minorAscii" w:hAnsiTheme="minorAscii"/>
        </w:rPr>
        <w:t xml:space="preserve"> trip over a coat that has been left on the ground. They hit their head very hard on the ground and say their head is hurting a lot.</w:t>
      </w:r>
    </w:p>
    <w:p w:rsidRPr="00E16C37" w:rsidR="00AB3852" w:rsidP="00AC685A" w:rsidRDefault="00AB3852" w14:paraId="7E68758B" w14:textId="52ED4BF9">
      <w:pPr>
        <w:pStyle w:val="ListParagraph"/>
        <w:spacing w:line="276" w:lineRule="auto"/>
        <w:ind w:left="822"/>
        <w:rPr>
          <w:rFonts w:cs="Arial" w:asciiTheme="minorHAnsi" w:hAnsiTheme="minorHAnsi"/>
          <w:i/>
          <w:szCs w:val="20"/>
        </w:rPr>
      </w:pPr>
      <w:r w:rsidRPr="00E16C37">
        <w:rPr>
          <w:rFonts w:cs="Arial" w:asciiTheme="minorHAnsi" w:hAnsiTheme="minorHAnsi"/>
          <w:i/>
          <w:szCs w:val="20"/>
        </w:rPr>
        <w:t xml:space="preserve">This person has a head injury and needs first aid - find out how to help someone who has a head injury </w:t>
      </w:r>
      <w:hyperlink w:history="1" r:id="rId23">
        <w:r w:rsidRPr="00895DEF">
          <w:rPr>
            <w:rStyle w:val="Hyperlink"/>
            <w:rFonts w:cs="Arial" w:asciiTheme="minorHAnsi" w:hAnsiTheme="minorHAnsi"/>
            <w:szCs w:val="20"/>
          </w:rPr>
          <w:t>here</w:t>
        </w:r>
      </w:hyperlink>
      <w:r w:rsidR="00895DEF">
        <w:rPr>
          <w:rFonts w:cs="Arial" w:asciiTheme="minorHAnsi" w:hAnsiTheme="minorHAnsi"/>
          <w:i/>
          <w:szCs w:val="20"/>
        </w:rPr>
        <w:t>.</w:t>
      </w:r>
      <w:r w:rsidR="00FE1F26">
        <w:rPr>
          <w:rFonts w:cs="Arial" w:asciiTheme="minorHAnsi" w:hAnsiTheme="minorHAnsi"/>
          <w:i/>
          <w:szCs w:val="20"/>
        </w:rPr>
        <w:t xml:space="preserve"> They need to help their friend move to somewhere safer</w:t>
      </w:r>
      <w:r w:rsidR="00DF393E">
        <w:rPr>
          <w:rFonts w:cs="Arial" w:asciiTheme="minorHAnsi" w:hAnsiTheme="minorHAnsi"/>
          <w:i/>
          <w:szCs w:val="20"/>
        </w:rPr>
        <w:t>, and reassure them, then</w:t>
      </w:r>
      <w:r w:rsidR="00FE1F26">
        <w:rPr>
          <w:rFonts w:cs="Arial" w:asciiTheme="minorHAnsi" w:hAnsiTheme="minorHAnsi"/>
          <w:i/>
          <w:szCs w:val="20"/>
        </w:rPr>
        <w:t xml:space="preserve"> find a teacher on the playground </w:t>
      </w:r>
      <w:r w:rsidR="00DF393E">
        <w:rPr>
          <w:rFonts w:cs="Arial" w:asciiTheme="minorHAnsi" w:hAnsiTheme="minorHAnsi"/>
          <w:i/>
          <w:szCs w:val="20"/>
        </w:rPr>
        <w:t>to tell (or send another friend to do so)</w:t>
      </w:r>
      <w:r w:rsidR="00FE1F26">
        <w:rPr>
          <w:rFonts w:cs="Arial" w:asciiTheme="minorHAnsi" w:hAnsiTheme="minorHAnsi"/>
          <w:i/>
          <w:szCs w:val="20"/>
        </w:rPr>
        <w:t>, the teacher can then help, they can tell the teacher what needs to be done</w:t>
      </w:r>
      <w:r w:rsidR="00DF393E">
        <w:rPr>
          <w:rFonts w:cs="Arial" w:asciiTheme="minorHAnsi" w:hAnsiTheme="minorHAnsi"/>
          <w:i/>
          <w:szCs w:val="20"/>
        </w:rPr>
        <w:t xml:space="preserve"> or go and fetch and icepack if the teacher sends them to.</w:t>
      </w:r>
    </w:p>
    <w:p w:rsidRPr="00E16C37" w:rsidR="00AB3852" w:rsidP="00AC685A" w:rsidRDefault="00DF393E" w14:paraId="087252EE" w14:textId="5571FB03">
      <w:pPr>
        <w:pStyle w:val="ListParagraph"/>
        <w:widowControl/>
        <w:numPr>
          <w:ilvl w:val="0"/>
          <w:numId w:val="19"/>
        </w:numPr>
        <w:autoSpaceDE/>
        <w:autoSpaceDN/>
        <w:spacing w:after="160" w:line="276" w:lineRule="auto"/>
        <w:ind w:left="360"/>
        <w:contextualSpacing/>
        <w:rPr>
          <w:rFonts w:cs="Arial" w:asciiTheme="minorHAnsi" w:hAnsiTheme="minorHAnsi"/>
          <w:szCs w:val="20"/>
        </w:rPr>
      </w:pPr>
      <w:r>
        <w:rPr>
          <w:rFonts w:cs="Arial" w:asciiTheme="minorHAnsi" w:hAnsiTheme="minorHAnsi"/>
          <w:szCs w:val="20"/>
        </w:rPr>
        <w:t xml:space="preserve">This person is </w:t>
      </w:r>
      <w:r w:rsidRPr="00E16C37" w:rsidR="00AB3852">
        <w:rPr>
          <w:rFonts w:cs="Arial" w:asciiTheme="minorHAnsi" w:hAnsiTheme="minorHAnsi"/>
          <w:szCs w:val="20"/>
        </w:rPr>
        <w:t xml:space="preserve">running down the stairs with a group of friends at school. One of </w:t>
      </w:r>
      <w:r>
        <w:rPr>
          <w:rFonts w:cs="Arial" w:asciiTheme="minorHAnsi" w:hAnsiTheme="minorHAnsi"/>
          <w:szCs w:val="20"/>
        </w:rPr>
        <w:t>their</w:t>
      </w:r>
      <w:r w:rsidRPr="00E16C37" w:rsidR="00AB3852">
        <w:rPr>
          <w:rFonts w:cs="Arial" w:asciiTheme="minorHAnsi" w:hAnsiTheme="minorHAnsi"/>
          <w:szCs w:val="20"/>
        </w:rPr>
        <w:t xml:space="preserve"> friends falls down the stairs in front of </w:t>
      </w:r>
      <w:r>
        <w:rPr>
          <w:rFonts w:cs="Arial" w:asciiTheme="minorHAnsi" w:hAnsiTheme="minorHAnsi"/>
          <w:szCs w:val="20"/>
        </w:rPr>
        <w:t>them</w:t>
      </w:r>
      <w:r w:rsidRPr="00E16C37" w:rsidR="00AB3852">
        <w:rPr>
          <w:rFonts w:cs="Arial" w:asciiTheme="minorHAnsi" w:hAnsiTheme="minorHAnsi"/>
          <w:szCs w:val="20"/>
        </w:rPr>
        <w:t>, and is now crying loudly and holding their arm in a lot of pain.</w:t>
      </w:r>
    </w:p>
    <w:p w:rsidRPr="00E16C37" w:rsidR="00AB3852" w:rsidP="00AC685A" w:rsidRDefault="00AB3852" w14:paraId="24E42AA3" w14:textId="58532A5D">
      <w:pPr>
        <w:pStyle w:val="ListParagraph"/>
        <w:spacing w:line="276" w:lineRule="auto"/>
        <w:ind w:left="822"/>
        <w:rPr>
          <w:rFonts w:cs="Arial" w:asciiTheme="minorHAnsi" w:hAnsiTheme="minorHAnsi"/>
          <w:i/>
          <w:szCs w:val="20"/>
        </w:rPr>
      </w:pPr>
      <w:r w:rsidRPr="00E16C37">
        <w:rPr>
          <w:rFonts w:cs="Arial" w:asciiTheme="minorHAnsi" w:hAnsiTheme="minorHAnsi"/>
          <w:i/>
          <w:szCs w:val="20"/>
        </w:rPr>
        <w:t xml:space="preserve">This person may have broken a bone and needs first aid – find out how to help someone who has broken a bone </w:t>
      </w:r>
      <w:hyperlink w:history="1" r:id="rId24">
        <w:r w:rsidRPr="00895DEF">
          <w:rPr>
            <w:rStyle w:val="Hyperlink"/>
            <w:rFonts w:cs="Arial" w:asciiTheme="minorHAnsi" w:hAnsiTheme="minorHAnsi"/>
            <w:szCs w:val="20"/>
          </w:rPr>
          <w:t>here</w:t>
        </w:r>
      </w:hyperlink>
      <w:r w:rsidR="00895DEF">
        <w:rPr>
          <w:rFonts w:cs="Arial" w:asciiTheme="minorHAnsi" w:hAnsiTheme="minorHAnsi"/>
          <w:i/>
          <w:szCs w:val="20"/>
        </w:rPr>
        <w:t>.</w:t>
      </w:r>
      <w:r w:rsidR="00FE1F26">
        <w:rPr>
          <w:rFonts w:cs="Arial" w:asciiTheme="minorHAnsi" w:hAnsiTheme="minorHAnsi"/>
          <w:i/>
          <w:szCs w:val="20"/>
        </w:rPr>
        <w:t xml:space="preserve"> They need to</w:t>
      </w:r>
      <w:r w:rsidR="00DF393E">
        <w:rPr>
          <w:rFonts w:cs="Arial" w:asciiTheme="minorHAnsi" w:hAnsiTheme="minorHAnsi"/>
          <w:i/>
          <w:szCs w:val="20"/>
        </w:rPr>
        <w:t xml:space="preserve"> stop people running around the friend who is injured, maybe even stop people who are coming down the stairs if he is in the way. They need to go and find a teacher, or send a friend to tell them. They need to help support the arm until a teacher arrives.</w:t>
      </w:r>
    </w:p>
    <w:p w:rsidRPr="00E16C37" w:rsidR="00AB3852" w:rsidP="00AC685A" w:rsidRDefault="00DF393E" w14:paraId="60446F34" w14:textId="181DE2E0">
      <w:pPr>
        <w:pStyle w:val="ListParagraph"/>
        <w:widowControl/>
        <w:numPr>
          <w:ilvl w:val="0"/>
          <w:numId w:val="19"/>
        </w:numPr>
        <w:autoSpaceDE/>
        <w:autoSpaceDN/>
        <w:spacing w:after="160" w:line="276" w:lineRule="auto"/>
        <w:ind w:left="360"/>
        <w:contextualSpacing/>
        <w:rPr>
          <w:rFonts w:cs="Arial" w:asciiTheme="minorHAnsi" w:hAnsiTheme="minorHAnsi"/>
          <w:szCs w:val="20"/>
        </w:rPr>
      </w:pPr>
      <w:r>
        <w:rPr>
          <w:rFonts w:cs="Arial" w:asciiTheme="minorHAnsi" w:hAnsiTheme="minorHAnsi"/>
          <w:szCs w:val="20"/>
        </w:rPr>
        <w:t xml:space="preserve">This person is </w:t>
      </w:r>
      <w:r w:rsidRPr="00E16C37" w:rsidR="00AB3852">
        <w:rPr>
          <w:rFonts w:cs="Arial" w:asciiTheme="minorHAnsi" w:hAnsiTheme="minorHAnsi"/>
          <w:szCs w:val="20"/>
        </w:rPr>
        <w:t xml:space="preserve">in a café with a friend and their parents. A waiter goes past with a tray. The waiter trips and hot pot of tea falls from the tray onto the arm of a woman sitting on the table next to </w:t>
      </w:r>
      <w:r>
        <w:rPr>
          <w:rFonts w:cs="Arial" w:asciiTheme="minorHAnsi" w:hAnsiTheme="minorHAnsi"/>
          <w:szCs w:val="20"/>
        </w:rPr>
        <w:t>them</w:t>
      </w:r>
      <w:r w:rsidRPr="00E16C37" w:rsidR="00AB3852">
        <w:rPr>
          <w:rFonts w:cs="Arial" w:asciiTheme="minorHAnsi" w:hAnsiTheme="minorHAnsi"/>
          <w:szCs w:val="20"/>
        </w:rPr>
        <w:t>. She is upset, and her arm goes very red.</w:t>
      </w:r>
    </w:p>
    <w:p w:rsidRPr="00E16C37" w:rsidR="00AB3852" w:rsidP="00AC685A" w:rsidRDefault="00AB3852" w14:paraId="3C6AFC60" w14:textId="4FC39EE6">
      <w:pPr>
        <w:pStyle w:val="ListParagraph"/>
        <w:spacing w:line="276" w:lineRule="auto"/>
        <w:ind w:left="822"/>
        <w:rPr>
          <w:rFonts w:cs="Arial" w:asciiTheme="minorHAnsi" w:hAnsiTheme="minorHAnsi"/>
          <w:i/>
          <w:szCs w:val="20"/>
        </w:rPr>
      </w:pPr>
      <w:bookmarkStart w:name="_Hlk26171976" w:id="1"/>
      <w:r w:rsidRPr="00E16C37">
        <w:rPr>
          <w:rFonts w:cs="Arial" w:asciiTheme="minorHAnsi" w:hAnsiTheme="minorHAnsi"/>
          <w:i/>
          <w:szCs w:val="20"/>
        </w:rPr>
        <w:t xml:space="preserve">This woman has </w:t>
      </w:r>
      <w:r w:rsidR="00FB3943">
        <w:rPr>
          <w:rFonts w:cs="Arial" w:asciiTheme="minorHAnsi" w:hAnsiTheme="minorHAnsi"/>
          <w:i/>
          <w:szCs w:val="20"/>
        </w:rPr>
        <w:t>a burn</w:t>
      </w:r>
      <w:r w:rsidRPr="00E16C37">
        <w:rPr>
          <w:rFonts w:cs="Arial" w:asciiTheme="minorHAnsi" w:hAnsiTheme="minorHAnsi"/>
          <w:i/>
          <w:szCs w:val="20"/>
        </w:rPr>
        <w:t xml:space="preserve"> and needs first aid -  find out how to help someone</w:t>
      </w:r>
      <w:r w:rsidR="00FB3943">
        <w:rPr>
          <w:rFonts w:cs="Arial" w:asciiTheme="minorHAnsi" w:hAnsiTheme="minorHAnsi"/>
          <w:i/>
          <w:szCs w:val="20"/>
        </w:rPr>
        <w:t xml:space="preserve"> who</w:t>
      </w:r>
      <w:r w:rsidRPr="00E16C37">
        <w:rPr>
          <w:rFonts w:cs="Arial" w:asciiTheme="minorHAnsi" w:hAnsiTheme="minorHAnsi"/>
          <w:i/>
          <w:szCs w:val="20"/>
        </w:rPr>
        <w:t xml:space="preserve"> has a burn </w:t>
      </w:r>
      <w:hyperlink w:history="1" r:id="rId25">
        <w:r w:rsidRPr="00895DEF">
          <w:rPr>
            <w:rStyle w:val="Hyperlink"/>
            <w:rFonts w:cs="Arial" w:asciiTheme="minorHAnsi" w:hAnsiTheme="minorHAnsi"/>
            <w:szCs w:val="20"/>
          </w:rPr>
          <w:t>here</w:t>
        </w:r>
      </w:hyperlink>
      <w:r w:rsidR="00895DEF">
        <w:rPr>
          <w:rFonts w:cs="Arial" w:asciiTheme="minorHAnsi" w:hAnsiTheme="minorHAnsi"/>
          <w:i/>
          <w:szCs w:val="20"/>
        </w:rPr>
        <w:t>.</w:t>
      </w:r>
      <w:r w:rsidR="00DF393E">
        <w:rPr>
          <w:rFonts w:cs="Arial" w:asciiTheme="minorHAnsi" w:hAnsiTheme="minorHAnsi"/>
          <w:i/>
          <w:szCs w:val="20"/>
        </w:rPr>
        <w:t xml:space="preserve"> They should be careful that there aren’t any more hot things that could burn. They should ask the adults around them to help the two people. They will need to make sure that the space around the woman is clear and there aren’t </w:t>
      </w:r>
      <w:proofErr w:type="spellStart"/>
      <w:r w:rsidR="00DF393E">
        <w:rPr>
          <w:rFonts w:cs="Arial" w:asciiTheme="minorHAnsi" w:hAnsiTheme="minorHAnsi"/>
          <w:i/>
          <w:szCs w:val="20"/>
        </w:rPr>
        <w:t>anymore</w:t>
      </w:r>
      <w:proofErr w:type="spellEnd"/>
      <w:r w:rsidR="00DF393E">
        <w:rPr>
          <w:rFonts w:cs="Arial" w:asciiTheme="minorHAnsi" w:hAnsiTheme="minorHAnsi"/>
          <w:i/>
          <w:szCs w:val="20"/>
        </w:rPr>
        <w:t xml:space="preserve"> waiters with hot food rushing around. Someone will need to check the waiter is okay, and someone will need to find a glass of water (or juice or any cool safe drink nearby) to pour over the woman’s arm to cool it/ ask if someone can take the woman to the bathroom or kitchen to a tap to cool the burn for at least 20 minutes.</w:t>
      </w:r>
    </w:p>
    <w:bookmarkEnd w:id="1"/>
    <w:p w:rsidRPr="00E16C37" w:rsidR="00AB3852" w:rsidP="00AC685A" w:rsidRDefault="00DF393E" w14:paraId="6F60CA96" w14:textId="5CC593D0">
      <w:pPr>
        <w:pStyle w:val="ListParagraph"/>
        <w:widowControl/>
        <w:numPr>
          <w:ilvl w:val="0"/>
          <w:numId w:val="19"/>
        </w:numPr>
        <w:autoSpaceDE/>
        <w:autoSpaceDN/>
        <w:spacing w:after="160" w:line="276" w:lineRule="auto"/>
        <w:ind w:left="360"/>
        <w:contextualSpacing/>
        <w:rPr>
          <w:rFonts w:cs="Arial" w:asciiTheme="minorHAnsi" w:hAnsiTheme="minorHAnsi"/>
          <w:szCs w:val="20"/>
        </w:rPr>
      </w:pPr>
      <w:r>
        <w:rPr>
          <w:rFonts w:cs="Arial" w:asciiTheme="minorHAnsi" w:hAnsiTheme="minorHAnsi"/>
          <w:szCs w:val="20"/>
        </w:rPr>
        <w:t>This person is at</w:t>
      </w:r>
      <w:r w:rsidRPr="00E16C37" w:rsidR="00AB3852">
        <w:rPr>
          <w:rFonts w:cs="Arial" w:asciiTheme="minorHAnsi" w:hAnsiTheme="minorHAnsi"/>
          <w:szCs w:val="20"/>
        </w:rPr>
        <w:t xml:space="preserve"> home and </w:t>
      </w:r>
      <w:r>
        <w:rPr>
          <w:rFonts w:cs="Arial" w:asciiTheme="minorHAnsi" w:hAnsiTheme="minorHAnsi"/>
          <w:szCs w:val="20"/>
        </w:rPr>
        <w:t xml:space="preserve">their </w:t>
      </w:r>
      <w:r w:rsidRPr="00E16C37" w:rsidR="00AB3852">
        <w:rPr>
          <w:rFonts w:cs="Arial" w:asciiTheme="minorHAnsi" w:hAnsiTheme="minorHAnsi"/>
          <w:szCs w:val="20"/>
        </w:rPr>
        <w:t>mum has asked</w:t>
      </w:r>
      <w:r>
        <w:rPr>
          <w:rFonts w:cs="Arial" w:asciiTheme="minorHAnsi" w:hAnsiTheme="minorHAnsi"/>
          <w:szCs w:val="20"/>
        </w:rPr>
        <w:t xml:space="preserve"> them</w:t>
      </w:r>
      <w:r w:rsidRPr="00E16C37" w:rsidR="00AB3852">
        <w:rPr>
          <w:rFonts w:cs="Arial" w:asciiTheme="minorHAnsi" w:hAnsiTheme="minorHAnsi"/>
          <w:szCs w:val="20"/>
        </w:rPr>
        <w:t xml:space="preserve"> and </w:t>
      </w:r>
      <w:r>
        <w:rPr>
          <w:rFonts w:cs="Arial" w:asciiTheme="minorHAnsi" w:hAnsiTheme="minorHAnsi"/>
          <w:szCs w:val="20"/>
        </w:rPr>
        <w:t>their</w:t>
      </w:r>
      <w:r w:rsidRPr="00E16C37" w:rsidR="00AB3852">
        <w:rPr>
          <w:rFonts w:cs="Arial" w:asciiTheme="minorHAnsi" w:hAnsiTheme="minorHAnsi"/>
          <w:szCs w:val="20"/>
        </w:rPr>
        <w:t xml:space="preserve"> little sister to sort out the recycling. </w:t>
      </w:r>
      <w:r>
        <w:rPr>
          <w:rFonts w:cs="Arial" w:asciiTheme="minorHAnsi" w:hAnsiTheme="minorHAnsi"/>
          <w:szCs w:val="20"/>
        </w:rPr>
        <w:t xml:space="preserve">They </w:t>
      </w:r>
      <w:r w:rsidRPr="00E16C37" w:rsidR="00AB3852">
        <w:rPr>
          <w:rFonts w:cs="Arial" w:asciiTheme="minorHAnsi" w:hAnsiTheme="minorHAnsi"/>
          <w:szCs w:val="20"/>
        </w:rPr>
        <w:t xml:space="preserve">are both rushing because </w:t>
      </w:r>
      <w:r>
        <w:rPr>
          <w:rFonts w:cs="Arial" w:asciiTheme="minorHAnsi" w:hAnsiTheme="minorHAnsi"/>
          <w:szCs w:val="20"/>
        </w:rPr>
        <w:t xml:space="preserve">they </w:t>
      </w:r>
      <w:r w:rsidRPr="00E16C37" w:rsidR="00AB3852">
        <w:rPr>
          <w:rFonts w:cs="Arial" w:asciiTheme="minorHAnsi" w:hAnsiTheme="minorHAnsi"/>
          <w:szCs w:val="20"/>
        </w:rPr>
        <w:t xml:space="preserve">want to play a new game when </w:t>
      </w:r>
      <w:r>
        <w:rPr>
          <w:rFonts w:cs="Arial" w:asciiTheme="minorHAnsi" w:hAnsiTheme="minorHAnsi"/>
          <w:szCs w:val="20"/>
        </w:rPr>
        <w:t>they</w:t>
      </w:r>
      <w:r w:rsidRPr="00E16C37" w:rsidR="00AB3852">
        <w:rPr>
          <w:rFonts w:cs="Arial" w:asciiTheme="minorHAnsi" w:hAnsiTheme="minorHAnsi"/>
          <w:szCs w:val="20"/>
        </w:rPr>
        <w:t xml:space="preserve"> have finished. </w:t>
      </w:r>
      <w:r>
        <w:rPr>
          <w:rFonts w:cs="Arial" w:asciiTheme="minorHAnsi" w:hAnsiTheme="minorHAnsi"/>
          <w:szCs w:val="20"/>
        </w:rPr>
        <w:t>Their</w:t>
      </w:r>
      <w:r w:rsidRPr="00E16C37" w:rsidR="00AB3852">
        <w:rPr>
          <w:rFonts w:cs="Arial" w:asciiTheme="minorHAnsi" w:hAnsiTheme="minorHAnsi"/>
          <w:szCs w:val="20"/>
        </w:rPr>
        <w:t xml:space="preserve"> sister cuts herself badly on a very sharp tin. It is bleeding a lot.</w:t>
      </w:r>
    </w:p>
    <w:p w:rsidR="00AB3852" w:rsidP="00AC685A" w:rsidRDefault="00DF393E" w14:paraId="556A96E6" w14:textId="46FF1E93">
      <w:pPr>
        <w:pStyle w:val="ListParagraph"/>
        <w:spacing w:line="276" w:lineRule="auto"/>
        <w:ind w:left="822"/>
        <w:rPr>
          <w:rFonts w:cs="Arial" w:asciiTheme="minorHAnsi" w:hAnsiTheme="minorHAnsi"/>
          <w:i/>
          <w:szCs w:val="20"/>
        </w:rPr>
      </w:pPr>
      <w:r>
        <w:rPr>
          <w:rFonts w:cs="Arial" w:asciiTheme="minorHAnsi" w:hAnsiTheme="minorHAnsi"/>
          <w:i/>
          <w:szCs w:val="20"/>
        </w:rPr>
        <w:t xml:space="preserve">The </w:t>
      </w:r>
      <w:r w:rsidRPr="00E16C37" w:rsidR="00AB3852">
        <w:rPr>
          <w:rFonts w:cs="Arial" w:asciiTheme="minorHAnsi" w:hAnsiTheme="minorHAnsi"/>
          <w:i/>
          <w:szCs w:val="20"/>
        </w:rPr>
        <w:t>sister is bleeding and needs first aid – find out how to help someone who is bleeding</w:t>
      </w:r>
      <w:r w:rsidR="00FB3943">
        <w:rPr>
          <w:rFonts w:cs="Arial" w:asciiTheme="minorHAnsi" w:hAnsiTheme="minorHAnsi"/>
          <w:i/>
          <w:szCs w:val="20"/>
        </w:rPr>
        <w:t xml:space="preserve"> a lot </w:t>
      </w:r>
      <w:r w:rsidRPr="00E16C37" w:rsidR="00AB3852">
        <w:rPr>
          <w:rFonts w:cs="Arial" w:asciiTheme="minorHAnsi" w:hAnsiTheme="minorHAnsi"/>
          <w:i/>
          <w:szCs w:val="20"/>
        </w:rPr>
        <w:t xml:space="preserve"> </w:t>
      </w:r>
      <w:hyperlink w:history="1" r:id="rId26">
        <w:r w:rsidRPr="00947912" w:rsidR="00AB3852">
          <w:rPr>
            <w:rStyle w:val="Hyperlink"/>
            <w:rFonts w:cs="Arial" w:asciiTheme="minorHAnsi" w:hAnsiTheme="minorHAnsi"/>
            <w:szCs w:val="20"/>
          </w:rPr>
          <w:t>here</w:t>
        </w:r>
      </w:hyperlink>
      <w:r w:rsidR="00895DEF">
        <w:rPr>
          <w:rFonts w:cs="Arial" w:asciiTheme="minorHAnsi" w:hAnsiTheme="minorHAnsi"/>
          <w:i/>
          <w:szCs w:val="20"/>
        </w:rPr>
        <w:t>.</w:t>
      </w:r>
      <w:r>
        <w:rPr>
          <w:rFonts w:cs="Arial" w:asciiTheme="minorHAnsi" w:hAnsiTheme="minorHAnsi"/>
          <w:i/>
          <w:szCs w:val="20"/>
        </w:rPr>
        <w:t xml:space="preserve"> They need to call their mum. They should make sure they and their sister don’t touch anything else sharp. They could find something like a tea towel or just their hand, to press hard on the bleeding before their mum arrives. Whilst pressing on the bleed, move their sister somewhere safe, maybe to sit down on a chair.</w:t>
      </w:r>
      <w:r w:rsidR="007F281A">
        <w:rPr>
          <w:rFonts w:cs="Arial" w:asciiTheme="minorHAnsi" w:hAnsiTheme="minorHAnsi"/>
          <w:i/>
          <w:szCs w:val="20"/>
        </w:rPr>
        <w:t xml:space="preserve"> Get their mum to call 999, or swap with their mum and they can call </w:t>
      </w:r>
      <w:r w:rsidR="007F281A">
        <w:rPr>
          <w:rFonts w:cs="Arial" w:asciiTheme="minorHAnsi" w:hAnsiTheme="minorHAnsi"/>
          <w:i/>
          <w:szCs w:val="20"/>
        </w:rPr>
        <w:lastRenderedPageBreak/>
        <w:t>999.</w:t>
      </w:r>
    </w:p>
    <w:p w:rsidR="00AB3852" w:rsidP="00AC685A" w:rsidRDefault="00947912" w14:paraId="752BD430" w14:textId="0BDA15C3">
      <w:pPr>
        <w:pStyle w:val="ListParagraph"/>
        <w:widowControl/>
        <w:numPr>
          <w:ilvl w:val="0"/>
          <w:numId w:val="17"/>
        </w:numPr>
        <w:autoSpaceDE/>
        <w:autoSpaceDN/>
        <w:spacing w:after="160" w:line="276" w:lineRule="auto"/>
        <w:ind w:left="360"/>
        <w:contextualSpacing/>
        <w:rPr>
          <w:rFonts w:cs="Arial" w:asciiTheme="minorHAnsi" w:hAnsiTheme="minorHAnsi"/>
          <w:szCs w:val="20"/>
        </w:rPr>
      </w:pPr>
      <w:r>
        <w:rPr>
          <w:rFonts w:cs="Arial" w:asciiTheme="minorHAnsi" w:hAnsiTheme="minorHAnsi"/>
          <w:szCs w:val="20"/>
        </w:rPr>
        <w:t xml:space="preserve">Once the children have had a chance to practise their role-play and freezeframe, ask the </w:t>
      </w:r>
      <w:r w:rsidRPr="00E16C37" w:rsidR="00AB3852">
        <w:rPr>
          <w:rFonts w:cs="Arial" w:asciiTheme="minorHAnsi" w:hAnsiTheme="minorHAnsi"/>
          <w:szCs w:val="20"/>
        </w:rPr>
        <w:t xml:space="preserve">groups </w:t>
      </w:r>
      <w:r w:rsidR="00EF1C67">
        <w:rPr>
          <w:rFonts w:cs="Arial" w:asciiTheme="minorHAnsi" w:hAnsiTheme="minorHAnsi"/>
          <w:szCs w:val="20"/>
        </w:rPr>
        <w:t xml:space="preserve">to </w:t>
      </w:r>
      <w:r w:rsidRPr="00E16C37" w:rsidR="00AB3852">
        <w:rPr>
          <w:rFonts w:cs="Arial" w:asciiTheme="minorHAnsi" w:hAnsiTheme="minorHAnsi"/>
          <w:szCs w:val="20"/>
        </w:rPr>
        <w:t xml:space="preserve">take it in turns to perform while the rest of the group </w:t>
      </w:r>
      <w:r w:rsidR="00FB3943">
        <w:rPr>
          <w:rFonts w:cs="Arial" w:asciiTheme="minorHAnsi" w:hAnsiTheme="minorHAnsi"/>
          <w:szCs w:val="20"/>
        </w:rPr>
        <w:t>watch</w:t>
      </w:r>
      <w:r w:rsidRPr="00E16C37" w:rsidR="00AB3852">
        <w:rPr>
          <w:rFonts w:cs="Arial" w:asciiTheme="minorHAnsi" w:hAnsiTheme="minorHAnsi"/>
          <w:szCs w:val="20"/>
        </w:rPr>
        <w:t>. Once each group has finished showing their scenes, ask the group</w:t>
      </w:r>
      <w:r w:rsidR="00CB50D4">
        <w:rPr>
          <w:rFonts w:cs="Arial" w:asciiTheme="minorHAnsi" w:hAnsiTheme="minorHAnsi"/>
          <w:szCs w:val="20"/>
        </w:rPr>
        <w:t xml:space="preserve"> (you can also display these questions on the PowerPoint)</w:t>
      </w:r>
      <w:r w:rsidRPr="00E16C37" w:rsidR="00AB3852">
        <w:rPr>
          <w:rFonts w:cs="Arial" w:asciiTheme="minorHAnsi" w:hAnsiTheme="minorHAnsi"/>
          <w:szCs w:val="20"/>
        </w:rPr>
        <w:t>:</w:t>
      </w:r>
    </w:p>
    <w:p w:rsidRPr="00947912" w:rsidR="00947912" w:rsidP="00AC685A" w:rsidRDefault="00AB3852" w14:paraId="726CEE42" w14:textId="76E5AF01">
      <w:pPr>
        <w:pStyle w:val="ListParagraph"/>
        <w:spacing w:after="0" w:line="276" w:lineRule="auto"/>
        <w:ind w:left="822"/>
        <w:rPr>
          <w:rFonts w:cs="Arial" w:asciiTheme="minorHAnsi" w:hAnsiTheme="minorHAnsi"/>
          <w:i/>
          <w:szCs w:val="20"/>
        </w:rPr>
      </w:pPr>
      <w:bookmarkStart w:name="_Hlk26172434" w:id="2"/>
      <w:r w:rsidRPr="00947912">
        <w:rPr>
          <w:rFonts w:cs="Arial" w:asciiTheme="minorHAnsi" w:hAnsiTheme="minorHAnsi"/>
          <w:szCs w:val="20"/>
        </w:rPr>
        <w:t xml:space="preserve">What </w:t>
      </w:r>
      <w:r w:rsidR="00947912">
        <w:rPr>
          <w:rFonts w:cs="Arial" w:asciiTheme="minorHAnsi" w:hAnsiTheme="minorHAnsi"/>
          <w:szCs w:val="20"/>
        </w:rPr>
        <w:t>was</w:t>
      </w:r>
      <w:r w:rsidRPr="00947912">
        <w:rPr>
          <w:rFonts w:cs="Arial" w:asciiTheme="minorHAnsi" w:hAnsiTheme="minorHAnsi"/>
          <w:szCs w:val="20"/>
        </w:rPr>
        <w:t xml:space="preserve"> happening </w:t>
      </w:r>
      <w:r w:rsidR="00FB3943">
        <w:rPr>
          <w:rFonts w:cs="Arial" w:asciiTheme="minorHAnsi" w:hAnsiTheme="minorHAnsi"/>
          <w:szCs w:val="20"/>
        </w:rPr>
        <w:t>in this story?</w:t>
      </w:r>
      <w:r w:rsidRPr="00947912">
        <w:rPr>
          <w:rFonts w:cs="Arial" w:asciiTheme="minorHAnsi" w:hAnsiTheme="minorHAnsi"/>
          <w:szCs w:val="20"/>
        </w:rPr>
        <w:t xml:space="preserve"> </w:t>
      </w:r>
    </w:p>
    <w:bookmarkEnd w:id="2"/>
    <w:p w:rsidRPr="00947912" w:rsidR="00947912" w:rsidP="00AC685A" w:rsidRDefault="00AB3852" w14:paraId="7C3F815F" w14:textId="4CC8EE1D">
      <w:pPr>
        <w:pStyle w:val="ListParagraph"/>
        <w:spacing w:after="0" w:line="276" w:lineRule="auto"/>
        <w:ind w:left="822"/>
        <w:rPr>
          <w:rFonts w:cs="Arial" w:asciiTheme="minorHAnsi" w:hAnsiTheme="minorHAnsi"/>
          <w:i/>
          <w:szCs w:val="20"/>
        </w:rPr>
      </w:pPr>
      <w:r w:rsidRPr="00947912">
        <w:rPr>
          <w:rFonts w:cs="Arial" w:asciiTheme="minorHAnsi" w:hAnsiTheme="minorHAnsi"/>
          <w:szCs w:val="20"/>
        </w:rPr>
        <w:t xml:space="preserve">Was anyone injured? What needed to be done </w:t>
      </w:r>
      <w:r w:rsidR="00FB3943">
        <w:rPr>
          <w:rFonts w:cs="Arial" w:asciiTheme="minorHAnsi" w:hAnsiTheme="minorHAnsi"/>
          <w:szCs w:val="20"/>
        </w:rPr>
        <w:t>to help them? What was the</w:t>
      </w:r>
      <w:r w:rsidRPr="00947912">
        <w:rPr>
          <w:rFonts w:cs="Arial" w:asciiTheme="minorHAnsi" w:hAnsiTheme="minorHAnsi"/>
          <w:szCs w:val="20"/>
        </w:rPr>
        <w:t xml:space="preserve"> fi</w:t>
      </w:r>
      <w:r w:rsidRPr="00947912" w:rsidR="00E16C37">
        <w:rPr>
          <w:rFonts w:cs="Arial" w:asciiTheme="minorHAnsi" w:hAnsiTheme="minorHAnsi"/>
          <w:szCs w:val="20"/>
        </w:rPr>
        <w:t>rst aid action to take?</w:t>
      </w:r>
    </w:p>
    <w:p w:rsidRPr="00AC685A" w:rsidR="00EF1C67" w:rsidP="00FF3085" w:rsidRDefault="00AB3852" w14:paraId="2145C55D" w14:textId="3EA5D3B8">
      <w:pPr>
        <w:pStyle w:val="ListParagraph"/>
        <w:spacing w:after="0" w:line="276" w:lineRule="auto"/>
        <w:ind w:left="822"/>
        <w:rPr>
          <w:rFonts w:cs="Arial" w:asciiTheme="minorHAnsi" w:hAnsiTheme="minorHAnsi"/>
          <w:i/>
          <w:szCs w:val="20"/>
        </w:rPr>
      </w:pPr>
      <w:r w:rsidRPr="00947912">
        <w:rPr>
          <w:rFonts w:cs="Arial" w:asciiTheme="minorHAnsi" w:hAnsiTheme="minorHAnsi"/>
          <w:szCs w:val="20"/>
        </w:rPr>
        <w:t>What did the characters need to think about to keep themselves and others safe? What did they do to keep themselves and others safe?  Was there anything else they needed to think about?</w:t>
      </w:r>
    </w:p>
    <w:p w:rsidR="001E49BF" w:rsidP="00794615" w:rsidRDefault="001E49BF" w14:paraId="5E125EFB" w14:textId="77777777">
      <w:pPr>
        <w:ind w:left="3402" w:hanging="425"/>
      </w:pPr>
    </w:p>
    <w:p w:rsidR="004B3FF6" w:rsidP="00794615" w:rsidRDefault="004B3FF6" w14:paraId="29DF823B" w14:textId="6801E382">
      <w:pPr>
        <w:pStyle w:val="Heading2"/>
        <w:spacing w:after="240"/>
      </w:pPr>
      <w:r>
        <w:t>Stretch and challenge activities:</w:t>
      </w:r>
    </w:p>
    <w:p w:rsidRPr="00794615" w:rsidR="00AC685A" w:rsidP="00794615" w:rsidRDefault="006760AF" w14:paraId="7AB7FF86" w14:textId="7AC424BA">
      <w:pPr>
        <w:pStyle w:val="ListParagraph"/>
        <w:numPr>
          <w:ilvl w:val="0"/>
          <w:numId w:val="17"/>
        </w:numPr>
        <w:ind w:left="426"/>
        <w:rPr/>
      </w:pPr>
      <w:r w:rsidR="006760AF">
        <w:rPr/>
        <w:t xml:space="preserve">If some groups finish </w:t>
      </w:r>
      <w:r w:rsidR="00794615">
        <w:rPr/>
        <w:t xml:space="preserve">preparing their role play </w:t>
      </w:r>
      <w:r w:rsidR="006760AF">
        <w:rPr/>
        <w:t xml:space="preserve">early, they can </w:t>
      </w:r>
      <w:r w:rsidR="00794615">
        <w:rPr/>
        <w:t xml:space="preserve">start to think about the debriefing questions above, or they could </w:t>
      </w:r>
      <w:r w:rsidR="006760AF">
        <w:rPr/>
        <w:t>run through another story and discuss that one also</w:t>
      </w:r>
      <w:r w:rsidR="00794615">
        <w:rPr/>
        <w:t>.</w:t>
      </w:r>
    </w:p>
    <w:p w:rsidRPr="00FF3085" w:rsidR="00AB3852" w:rsidP="00794615" w:rsidRDefault="00794615" w14:paraId="2013E584" w14:textId="38837CF0">
      <w:pPr>
        <w:pStyle w:val="Heading2"/>
        <w:spacing w:after="240"/>
      </w:pPr>
      <w:r w:rsidRPr="00E16C37">
        <w:rPr>
          <w:rFonts w:cs="Arial" w:asciiTheme="minorHAnsi" w:hAnsiTheme="minorHAnsi"/>
          <w:noProof/>
          <w:sz w:val="20"/>
        </w:rPr>
        <w:drawing>
          <wp:anchor distT="0" distB="0" distL="114300" distR="114300" simplePos="0" relativeHeight="251672576" behindDoc="1" locked="0" layoutInCell="1" allowOverlap="1" wp14:anchorId="7EFC5FF7" wp14:editId="17C200B5">
            <wp:simplePos x="0" y="0"/>
            <wp:positionH relativeFrom="column">
              <wp:posOffset>375920</wp:posOffset>
            </wp:positionH>
            <wp:positionV relativeFrom="paragraph">
              <wp:posOffset>280670</wp:posOffset>
            </wp:positionV>
            <wp:extent cx="358775" cy="561975"/>
            <wp:effectExtent l="0" t="82550" r="0" b="73025"/>
            <wp:wrapTight wrapText="bothSides">
              <wp:wrapPolygon edited="0">
                <wp:start x="21654" y="-301"/>
                <wp:lineTo x="17306" y="-1695"/>
                <wp:lineTo x="2064" y="1527"/>
                <wp:lineTo x="6030" y="9173"/>
                <wp:lineTo x="-2687" y="13330"/>
                <wp:lineTo x="2000" y="22366"/>
                <wp:lineTo x="4538" y="22601"/>
                <wp:lineTo x="10710" y="20525"/>
                <wp:lineTo x="11438" y="19599"/>
                <wp:lineTo x="22000" y="5025"/>
                <wp:lineTo x="23817" y="3870"/>
                <wp:lineTo x="21654" y="-301"/>
              </wp:wrapPolygon>
            </wp:wrapTight>
            <wp:docPr id="24" name="Picture 24" descr="S:\CT\Education Team\Product development\Youth\FAE curriculum project\3. Creative\Visual guidelines\Icons, illustrations, templates_final\Extras\BRC_FirstAid_Arrow_Solid_Colour_Must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T\Education Team\Product development\Youth\FAE curriculum project\3. Creative\Visual guidelines\Icons, illustrations, templates_final\Extras\BRC_FirstAid_Arrow_Solid_Colour_Mustard.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7299369">
                      <a:off x="0" y="0"/>
                      <a:ext cx="3587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852">
        <w:t>Summing up</w:t>
      </w:r>
    </w:p>
    <w:p w:rsidR="00FF3085" w:rsidP="00E16C37" w:rsidRDefault="00FF3085" w14:paraId="3658BCFD" w14:textId="51F17E34"/>
    <w:p w:rsidR="00CB50D4" w:rsidP="00E16C37" w:rsidRDefault="00E16C37" w14:paraId="4A6912D5" w14:textId="16DC8BB2">
      <w:pPr>
        <w:rPr>
          <w:rFonts w:cs="Arial" w:asciiTheme="minorHAnsi" w:hAnsiTheme="minorHAnsi"/>
          <w:sz w:val="20"/>
        </w:rPr>
      </w:pPr>
      <w:r w:rsidRPr="00E16C37">
        <w:rPr>
          <w:rFonts w:cs="Arial" w:asciiTheme="minorHAnsi" w:hAnsiTheme="minorHAnsi"/>
          <w:sz w:val="20"/>
        </w:rPr>
        <w:t xml:space="preserve">Review the </w:t>
      </w:r>
      <w:r w:rsidR="00EF1C67">
        <w:rPr>
          <w:rFonts w:cs="Arial" w:asciiTheme="minorHAnsi" w:hAnsiTheme="minorHAnsi"/>
          <w:sz w:val="20"/>
        </w:rPr>
        <w:t>scenes</w:t>
      </w:r>
      <w:r w:rsidR="00CB50D4">
        <w:rPr>
          <w:rFonts w:cs="Arial" w:asciiTheme="minorHAnsi" w:hAnsiTheme="minorHAnsi"/>
          <w:sz w:val="20"/>
        </w:rPr>
        <w:t xml:space="preserve"> (you can also display these questions in the PowerPoint).</w:t>
      </w:r>
    </w:p>
    <w:p w:rsidR="00CB50D4" w:rsidP="00E16C37" w:rsidRDefault="00CB50D4" w14:paraId="23AA2DB9" w14:textId="77777777">
      <w:pPr>
        <w:rPr>
          <w:rFonts w:cs="Arial" w:asciiTheme="minorHAnsi" w:hAnsiTheme="minorHAnsi"/>
          <w:sz w:val="20"/>
        </w:rPr>
      </w:pPr>
    </w:p>
    <w:p w:rsidRPr="00794615" w:rsidR="00794615" w:rsidP="00794615" w:rsidRDefault="00FB3943" w14:paraId="60874F7E" w14:textId="77777777">
      <w:pPr>
        <w:pStyle w:val="ListParagraph"/>
        <w:numPr>
          <w:ilvl w:val="0"/>
          <w:numId w:val="21"/>
        </w:numPr>
        <w:spacing w:after="0" w:line="276" w:lineRule="auto"/>
        <w:rPr>
          <w:rFonts w:cs="Arial" w:asciiTheme="minorHAnsi" w:hAnsiTheme="minorHAnsi"/>
          <w:i/>
          <w:szCs w:val="20"/>
        </w:rPr>
      </w:pPr>
      <w:r>
        <w:rPr>
          <w:rFonts w:cs="Arial" w:asciiTheme="minorHAnsi" w:hAnsiTheme="minorHAnsi"/>
        </w:rPr>
        <w:t>I</w:t>
      </w:r>
      <w:r w:rsidRPr="00CB50D4" w:rsidR="00EF1C67">
        <w:rPr>
          <w:rFonts w:cs="Arial" w:asciiTheme="minorHAnsi" w:hAnsiTheme="minorHAnsi"/>
        </w:rPr>
        <w:t xml:space="preserve">n </w:t>
      </w:r>
      <w:r w:rsidRPr="00CB50D4" w:rsidR="00E16C37">
        <w:rPr>
          <w:rFonts w:cs="Arial" w:asciiTheme="minorHAnsi" w:hAnsiTheme="minorHAnsi"/>
        </w:rPr>
        <w:t xml:space="preserve">which </w:t>
      </w:r>
      <w:r w:rsidRPr="00CB50D4" w:rsidR="00EF1C67">
        <w:rPr>
          <w:rFonts w:cs="Arial" w:asciiTheme="minorHAnsi" w:hAnsiTheme="minorHAnsi"/>
        </w:rPr>
        <w:t>stories</w:t>
      </w:r>
      <w:r w:rsidRPr="00CB50D4" w:rsidR="00E16C37">
        <w:rPr>
          <w:rFonts w:cs="Arial" w:asciiTheme="minorHAnsi" w:hAnsiTheme="minorHAnsi"/>
        </w:rPr>
        <w:t xml:space="preserve"> </w:t>
      </w:r>
      <w:r w:rsidRPr="00CB50D4" w:rsidR="00EF1C67">
        <w:rPr>
          <w:rFonts w:cs="Arial" w:asciiTheme="minorHAnsi" w:hAnsiTheme="minorHAnsi"/>
        </w:rPr>
        <w:t>did the characters need to think about</w:t>
      </w:r>
      <w:r w:rsidRPr="00CB50D4" w:rsidR="00E16C37">
        <w:rPr>
          <w:rFonts w:cs="Arial" w:asciiTheme="minorHAnsi" w:hAnsiTheme="minorHAnsi"/>
        </w:rPr>
        <w:t xml:space="preserve"> safety</w:t>
      </w:r>
      <w:r w:rsidRPr="00CB50D4" w:rsidR="00EF1C67">
        <w:rPr>
          <w:rFonts w:cs="Arial" w:asciiTheme="minorHAnsi" w:hAnsiTheme="minorHAnsi"/>
        </w:rPr>
        <w:t xml:space="preserve"> the most</w:t>
      </w:r>
      <w:r w:rsidRPr="00CB50D4" w:rsidR="00E16C37">
        <w:rPr>
          <w:rFonts w:cs="Arial" w:asciiTheme="minorHAnsi" w:hAnsiTheme="minorHAnsi"/>
        </w:rPr>
        <w:t>, and what were the solutions?</w:t>
      </w:r>
    </w:p>
    <w:p w:rsidRPr="00794615" w:rsidR="00665898" w:rsidP="385E1487" w:rsidRDefault="00E16C37" w14:paraId="680E160F" w14:textId="03990FF7">
      <w:pPr>
        <w:pStyle w:val="ListParagraph"/>
        <w:numPr>
          <w:ilvl w:val="0"/>
          <w:numId w:val="21"/>
        </w:numPr>
        <w:spacing w:after="0" w:line="276" w:lineRule="auto"/>
        <w:rPr>
          <w:rFonts w:ascii="HelveticaNeueLT Pro 45 Lt" w:hAnsi="HelveticaNeueLT Pro 45 Lt" w:cs="Arial" w:asciiTheme="minorAscii" w:hAnsiTheme="minorAscii"/>
          <w:i w:val="1"/>
          <w:iCs w:val="1"/>
        </w:rPr>
      </w:pPr>
      <w:r w:rsidRPr="385E1487" w:rsidR="00E16C37">
        <w:rPr>
          <w:rFonts w:ascii="HelveticaNeueLT Pro 45 Lt" w:hAnsi="HelveticaNeueLT Pro 45 Lt" w:cs="Arial" w:asciiTheme="minorAscii" w:hAnsiTheme="minorAscii"/>
        </w:rPr>
        <w:t>What are the key things to remember when helping others and keeping safe? E.g. if you are not sure ask a truste</w:t>
      </w:r>
      <w:r w:rsidRPr="385E1487" w:rsidR="00EF1C67">
        <w:rPr>
          <w:rFonts w:ascii="HelveticaNeueLT Pro 45 Lt" w:hAnsi="HelveticaNeueLT Pro 45 Lt" w:cs="Arial" w:asciiTheme="minorAscii" w:hAnsiTheme="minorAscii"/>
        </w:rPr>
        <w:t>d adult, call 999 if needed</w:t>
      </w:r>
      <w:r w:rsidRPr="385E1487" w:rsidR="00E16C37">
        <w:rPr>
          <w:rFonts w:ascii="HelveticaNeueLT Pro 45 Lt" w:hAnsi="HelveticaNeueLT Pro 45 Lt" w:cs="Arial" w:asciiTheme="minorAscii" w:hAnsiTheme="minorAscii"/>
        </w:rPr>
        <w:t>.</w:t>
      </w:r>
    </w:p>
    <w:sectPr w:rsidRPr="00794615" w:rsidR="00665898" w:rsidSect="00C7684B">
      <w:headerReference w:type="default" r:id="rId28"/>
      <w:footerReference w:type="default" r:id="rId29"/>
      <w:headerReference w:type="first" r:id="rId30"/>
      <w:footerReference w:type="first" r:id="rId31"/>
      <w:type w:val="continuous"/>
      <w:pgSz w:w="11910" w:h="16840" w:orient="portrait"/>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0ABF" w:rsidRDefault="00950ABF" w14:paraId="17D24F46" w14:textId="77777777">
      <w:r>
        <w:separator/>
      </w:r>
    </w:p>
  </w:endnote>
  <w:endnote w:type="continuationSeparator" w:id="0">
    <w:p w:rsidR="00950ABF" w:rsidRDefault="00950ABF" w14:paraId="4D8DE8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895DEF" w:rsidRDefault="00895DEF" w14:paraId="40858D3A" w14:textId="77777777">
    <w:pPr>
      <w:pStyle w:val="Footer"/>
    </w:pPr>
    <w:r>
      <w:rPr>
        <w:noProof/>
      </w:rPr>
      <w:drawing>
        <wp:anchor distT="0" distB="0" distL="114300" distR="114300" simplePos="0" relativeHeight="251662336" behindDoc="1" locked="0" layoutInCell="1" allowOverlap="1" wp14:anchorId="6723AE95" wp14:editId="5EED6B16">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895DEF" w:rsidRDefault="00895DEF" w14:paraId="29CD1B96" w14:textId="77777777">
    <w:pPr>
      <w:pStyle w:val="Footer"/>
    </w:pPr>
    <w:r>
      <w:rPr>
        <w:noProof/>
      </w:rPr>
      <w:drawing>
        <wp:anchor distT="0" distB="0" distL="114300" distR="114300" simplePos="0" relativeHeight="251664384" behindDoc="1" locked="0" layoutInCell="1" allowOverlap="1" wp14:anchorId="65A3B2B4" wp14:editId="540BA04C">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0ABF" w:rsidRDefault="00950ABF" w14:paraId="701CD5A5" w14:textId="77777777">
      <w:r>
        <w:separator/>
      </w:r>
    </w:p>
  </w:footnote>
  <w:footnote w:type="continuationSeparator" w:id="0">
    <w:p w:rsidR="00950ABF" w:rsidRDefault="00950ABF" w14:paraId="4A83E09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p14">
  <w:p w:rsidR="00895DEF" w:rsidP="009D5FD0" w:rsidRDefault="00895DEF" w14:paraId="07CF34EA" w14:textId="77777777">
    <w:pPr>
      <w:pStyle w:val="Header"/>
    </w:pPr>
    <w:r>
      <w:rPr>
        <w:noProof/>
      </w:rPr>
      <w:drawing>
        <wp:anchor distT="0" distB="0" distL="114300" distR="114300" simplePos="0" relativeHeight="251659264" behindDoc="1" locked="0" layoutInCell="1" allowOverlap="1" wp14:anchorId="1213F005" wp14:editId="7694B9B7">
          <wp:simplePos x="361741" y="457200"/>
          <wp:positionH relativeFrom="page">
            <wp:align>left</wp:align>
          </wp:positionH>
          <wp:positionV relativeFrom="page">
            <wp:align>top</wp:align>
          </wp:positionV>
          <wp:extent cx="7556500" cy="2959100"/>
          <wp:effectExtent l="0" t="0" r="0" b="0"/>
          <wp:wrapNone/>
          <wp:docPr id="154" name="Graphic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Graphic 15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rsidRPr="009D5FD0" w:rsidR="00895DEF" w:rsidP="009D5FD0" w:rsidRDefault="00895DEF" w14:paraId="332DBAFE" w14:textId="578C7E16">
    <w:pPr>
      <w:pStyle w:val="PageHeadingContinuation"/>
      <w:rPr>
        <w:color w:val="EE2A24" w:themeColor="text2"/>
      </w:rPr>
    </w:pPr>
    <w:r>
      <w:t>Safety stories – practise activity</w:t>
    </w:r>
    <w:r>
      <w:tab/>
    </w:r>
    <w:r>
      <w:tab/>
    </w:r>
    <w:r>
      <w:tab/>
    </w:r>
    <w:r>
      <w:rPr>
        <w:rStyle w:val="Red"/>
      </w:rPr>
      <w:t xml:space="preserve">Module: </w:t>
    </w:r>
    <w:r>
      <w:rPr>
        <w:rStyle w:val="Red"/>
        <w:color w:val="auto"/>
      </w:rPr>
      <w:t>Safety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895DEF" w:rsidP="009D5FD0" w:rsidRDefault="00895DEF" w14:paraId="1A148C14" w14:textId="77777777">
    <w:pPr>
      <w:pStyle w:val="Header"/>
    </w:pPr>
  </w:p>
  <w:p w:rsidRPr="009D5FD0" w:rsidR="00895DEF" w:rsidP="009D5FD0" w:rsidRDefault="00895DEF" w14:paraId="214E8DB2" w14:textId="77777777">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5532067B" wp14:editId="7B2F6E34">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19C4E8C"/>
    <w:multiLevelType w:val="hybridMultilevel"/>
    <w:tmpl w:val="E3245974"/>
    <w:lvl w:ilvl="0" w:tplc="EBCA263A">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hint="default" w:ascii="HelveticaNeueLT Pro 65 Md" w:hAnsi="HelveticaNeueLT Pro 65 Md"/>
        <w:b/>
        <w:bCs/>
        <w:color w:val="EE2A24"/>
        <w:w w:val="100"/>
        <w:sz w:val="24"/>
      </w:rPr>
    </w:lvl>
    <w:lvl w:ilvl="1">
      <w:start w:val="1"/>
      <w:numFmt w:val="bullet"/>
      <w:lvlText w:val="o"/>
      <w:lvlJc w:val="left"/>
      <w:pPr>
        <w:ind w:left="851" w:hanging="284"/>
      </w:pPr>
      <w:rPr>
        <w:rFonts w:hint="default" w:ascii="Courier New" w:hAnsi="Courier New" w:cs="Courier New"/>
      </w:rPr>
    </w:lvl>
    <w:lvl w:ilvl="2">
      <w:start w:val="1"/>
      <w:numFmt w:val="bullet"/>
      <w:lvlText w:val=""/>
      <w:lvlJc w:val="left"/>
      <w:pPr>
        <w:ind w:left="851" w:hanging="284"/>
      </w:pPr>
      <w:rPr>
        <w:rFonts w:hint="default" w:ascii="Wingdings" w:hAnsi="Wingdings"/>
      </w:rPr>
    </w:lvl>
    <w:lvl w:ilvl="3">
      <w:start w:val="1"/>
      <w:numFmt w:val="bullet"/>
      <w:lvlText w:val=""/>
      <w:lvlJc w:val="left"/>
      <w:pPr>
        <w:ind w:left="851" w:hanging="284"/>
      </w:pPr>
      <w:rPr>
        <w:rFonts w:hint="default" w:ascii="Symbol" w:hAnsi="Symbol"/>
      </w:rPr>
    </w:lvl>
    <w:lvl w:ilvl="4">
      <w:start w:val="1"/>
      <w:numFmt w:val="bullet"/>
      <w:lvlText w:val="o"/>
      <w:lvlJc w:val="left"/>
      <w:pPr>
        <w:ind w:left="851" w:hanging="284"/>
      </w:pPr>
      <w:rPr>
        <w:rFonts w:hint="default" w:ascii="Courier New" w:hAnsi="Courier New" w:cs="Courier New"/>
      </w:rPr>
    </w:lvl>
    <w:lvl w:ilvl="5">
      <w:start w:val="1"/>
      <w:numFmt w:val="bullet"/>
      <w:lvlText w:val=""/>
      <w:lvlJc w:val="left"/>
      <w:pPr>
        <w:ind w:left="851" w:hanging="284"/>
      </w:pPr>
      <w:rPr>
        <w:rFonts w:hint="default" w:ascii="Wingdings" w:hAnsi="Wingdings"/>
      </w:rPr>
    </w:lvl>
    <w:lvl w:ilvl="6">
      <w:start w:val="1"/>
      <w:numFmt w:val="bullet"/>
      <w:lvlText w:val=""/>
      <w:lvlJc w:val="left"/>
      <w:pPr>
        <w:ind w:left="851" w:hanging="284"/>
      </w:pPr>
      <w:rPr>
        <w:rFonts w:hint="default" w:ascii="Symbol" w:hAnsi="Symbol"/>
      </w:rPr>
    </w:lvl>
    <w:lvl w:ilvl="7">
      <w:start w:val="1"/>
      <w:numFmt w:val="bullet"/>
      <w:lvlText w:val="o"/>
      <w:lvlJc w:val="left"/>
      <w:pPr>
        <w:ind w:left="851" w:hanging="284"/>
      </w:pPr>
      <w:rPr>
        <w:rFonts w:hint="default" w:ascii="Courier New" w:hAnsi="Courier New" w:cs="Courier New"/>
      </w:rPr>
    </w:lvl>
    <w:lvl w:ilvl="8">
      <w:start w:val="1"/>
      <w:numFmt w:val="bullet"/>
      <w:lvlText w:val=""/>
      <w:lvlJc w:val="left"/>
      <w:pPr>
        <w:ind w:left="851" w:hanging="284"/>
      </w:pPr>
      <w:rPr>
        <w:rFonts w:hint="default" w:ascii="Wingdings" w:hAnsi="Wingdings"/>
      </w:rPr>
    </w:lvl>
  </w:abstractNum>
  <w:abstractNum w:abstractNumId="12" w15:restartNumberingAfterBreak="0">
    <w:nsid w:val="22E304C4"/>
    <w:multiLevelType w:val="hybridMultilevel"/>
    <w:tmpl w:val="65C23FBC"/>
    <w:lvl w:ilvl="0" w:tplc="696E2362">
      <w:numFmt w:val="bullet"/>
      <w:lvlText w:val="-"/>
      <w:lvlJc w:val="left"/>
      <w:pPr>
        <w:ind w:left="610" w:hanging="1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3" w15:restartNumberingAfterBreak="0">
    <w:nsid w:val="2B4375FC"/>
    <w:multiLevelType w:val="hybridMultilevel"/>
    <w:tmpl w:val="A73669AE"/>
    <w:lvl w:ilvl="0" w:tplc="B53EA284">
      <w:numFmt w:val="bullet"/>
      <w:lvlText w:val="-"/>
      <w:lvlJc w:val="left"/>
      <w:pPr>
        <w:ind w:left="1004" w:hanging="3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4" w15:restartNumberingAfterBreak="0">
    <w:nsid w:val="33F4673C"/>
    <w:multiLevelType w:val="hybridMultilevel"/>
    <w:tmpl w:val="ACD4B8F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562C98"/>
    <w:multiLevelType w:val="hybridMultilevel"/>
    <w:tmpl w:val="061EF86C"/>
    <w:lvl w:ilvl="0" w:tplc="B53EA284">
      <w:numFmt w:val="bullet"/>
      <w:lvlText w:val="-"/>
      <w:lvlJc w:val="left"/>
      <w:pPr>
        <w:ind w:left="1882" w:hanging="3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08090003" w:tentative="1">
      <w:start w:val="1"/>
      <w:numFmt w:val="bullet"/>
      <w:lvlText w:val="o"/>
      <w:lvlJc w:val="left"/>
      <w:pPr>
        <w:ind w:left="2602" w:hanging="360"/>
      </w:pPr>
      <w:rPr>
        <w:rFonts w:hint="default" w:ascii="Courier New" w:hAnsi="Courier New" w:cs="Courier New"/>
      </w:rPr>
    </w:lvl>
    <w:lvl w:ilvl="2" w:tplc="08090005" w:tentative="1">
      <w:start w:val="1"/>
      <w:numFmt w:val="bullet"/>
      <w:lvlText w:val=""/>
      <w:lvlJc w:val="left"/>
      <w:pPr>
        <w:ind w:left="3322" w:hanging="360"/>
      </w:pPr>
      <w:rPr>
        <w:rFonts w:hint="default" w:ascii="Wingdings" w:hAnsi="Wingdings"/>
      </w:rPr>
    </w:lvl>
    <w:lvl w:ilvl="3" w:tplc="08090001" w:tentative="1">
      <w:start w:val="1"/>
      <w:numFmt w:val="bullet"/>
      <w:lvlText w:val=""/>
      <w:lvlJc w:val="left"/>
      <w:pPr>
        <w:ind w:left="4042" w:hanging="360"/>
      </w:pPr>
      <w:rPr>
        <w:rFonts w:hint="default" w:ascii="Symbol" w:hAnsi="Symbol"/>
      </w:rPr>
    </w:lvl>
    <w:lvl w:ilvl="4" w:tplc="08090003" w:tentative="1">
      <w:start w:val="1"/>
      <w:numFmt w:val="bullet"/>
      <w:lvlText w:val="o"/>
      <w:lvlJc w:val="left"/>
      <w:pPr>
        <w:ind w:left="4762" w:hanging="360"/>
      </w:pPr>
      <w:rPr>
        <w:rFonts w:hint="default" w:ascii="Courier New" w:hAnsi="Courier New" w:cs="Courier New"/>
      </w:rPr>
    </w:lvl>
    <w:lvl w:ilvl="5" w:tplc="08090005" w:tentative="1">
      <w:start w:val="1"/>
      <w:numFmt w:val="bullet"/>
      <w:lvlText w:val=""/>
      <w:lvlJc w:val="left"/>
      <w:pPr>
        <w:ind w:left="5482" w:hanging="360"/>
      </w:pPr>
      <w:rPr>
        <w:rFonts w:hint="default" w:ascii="Wingdings" w:hAnsi="Wingdings"/>
      </w:rPr>
    </w:lvl>
    <w:lvl w:ilvl="6" w:tplc="08090001" w:tentative="1">
      <w:start w:val="1"/>
      <w:numFmt w:val="bullet"/>
      <w:lvlText w:val=""/>
      <w:lvlJc w:val="left"/>
      <w:pPr>
        <w:ind w:left="6202" w:hanging="360"/>
      </w:pPr>
      <w:rPr>
        <w:rFonts w:hint="default" w:ascii="Symbol" w:hAnsi="Symbol"/>
      </w:rPr>
    </w:lvl>
    <w:lvl w:ilvl="7" w:tplc="08090003" w:tentative="1">
      <w:start w:val="1"/>
      <w:numFmt w:val="bullet"/>
      <w:lvlText w:val="o"/>
      <w:lvlJc w:val="left"/>
      <w:pPr>
        <w:ind w:left="6922" w:hanging="360"/>
      </w:pPr>
      <w:rPr>
        <w:rFonts w:hint="default" w:ascii="Courier New" w:hAnsi="Courier New" w:cs="Courier New"/>
      </w:rPr>
    </w:lvl>
    <w:lvl w:ilvl="8" w:tplc="08090005" w:tentative="1">
      <w:start w:val="1"/>
      <w:numFmt w:val="bullet"/>
      <w:lvlText w:val=""/>
      <w:lvlJc w:val="left"/>
      <w:pPr>
        <w:ind w:left="7642" w:hanging="360"/>
      </w:pPr>
      <w:rPr>
        <w:rFonts w:hint="default" w:ascii="Wingdings" w:hAnsi="Wingdings"/>
      </w:rPr>
    </w:lvl>
  </w:abstractNum>
  <w:abstractNum w:abstractNumId="16" w15:restartNumberingAfterBreak="0">
    <w:nsid w:val="5D2F2976"/>
    <w:multiLevelType w:val="hybridMultilevel"/>
    <w:tmpl w:val="9ED2620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74E005B8"/>
    <w:multiLevelType w:val="hybridMultilevel"/>
    <w:tmpl w:val="1882B6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96C6BC2"/>
    <w:multiLevelType w:val="hybridMultilevel"/>
    <w:tmpl w:val="61627862"/>
    <w:lvl w:ilvl="0" w:tplc="45BEEC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0" w15:restartNumberingAfterBreak="0">
    <w:nsid w:val="7FAD5ABE"/>
    <w:multiLevelType w:val="hybridMultilevel"/>
    <w:tmpl w:val="0DEA2C74"/>
    <w:lvl w:ilvl="0" w:tplc="D4263C84">
      <w:start w:val="1"/>
      <w:numFmt w:val="decimal"/>
      <w:lvlText w:val="%1"/>
      <w:lvlJc w:val="left"/>
      <w:pPr>
        <w:ind w:left="793" w:hanging="407"/>
      </w:pPr>
      <w:rPr>
        <w:rFonts w:hint="default" w:ascii="HelveticaNeueLT Pro 65 Md" w:hAnsi="HelveticaNeueLT Pro 65 Md" w:eastAsia="HelveticaNeueLT Pro 65 Md" w:cs="HelveticaNeueLT Pro 65 Md"/>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9"/>
  </w:num>
  <w:num w:numId="15">
    <w:abstractNumId w:val="11"/>
  </w:num>
  <w:num w:numId="16">
    <w:abstractNumId w:val="17"/>
  </w:num>
  <w:num w:numId="17">
    <w:abstractNumId w:val="14"/>
  </w:num>
  <w:num w:numId="18">
    <w:abstractNumId w:val="10"/>
  </w:num>
  <w:num w:numId="19">
    <w:abstractNumId w:val="1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60"/>
    <w:rsid w:val="000319FC"/>
    <w:rsid w:val="0008502C"/>
    <w:rsid w:val="000870E5"/>
    <w:rsid w:val="00093F57"/>
    <w:rsid w:val="000E37E7"/>
    <w:rsid w:val="001B2607"/>
    <w:rsid w:val="001D661C"/>
    <w:rsid w:val="001E42B8"/>
    <w:rsid w:val="001E49BF"/>
    <w:rsid w:val="0029211F"/>
    <w:rsid w:val="002C2266"/>
    <w:rsid w:val="003643AA"/>
    <w:rsid w:val="00394654"/>
    <w:rsid w:val="003C1F61"/>
    <w:rsid w:val="004003C3"/>
    <w:rsid w:val="00407A44"/>
    <w:rsid w:val="00472FAD"/>
    <w:rsid w:val="00476C93"/>
    <w:rsid w:val="004B3FF6"/>
    <w:rsid w:val="00503BB0"/>
    <w:rsid w:val="00514D4F"/>
    <w:rsid w:val="00522C62"/>
    <w:rsid w:val="00553660"/>
    <w:rsid w:val="00570C45"/>
    <w:rsid w:val="00577A38"/>
    <w:rsid w:val="005904B1"/>
    <w:rsid w:val="005B1591"/>
    <w:rsid w:val="005D7B40"/>
    <w:rsid w:val="005E0328"/>
    <w:rsid w:val="00611192"/>
    <w:rsid w:val="00665898"/>
    <w:rsid w:val="006742BF"/>
    <w:rsid w:val="006760AF"/>
    <w:rsid w:val="006C35F1"/>
    <w:rsid w:val="007439AF"/>
    <w:rsid w:val="0075220F"/>
    <w:rsid w:val="00794615"/>
    <w:rsid w:val="007D14D2"/>
    <w:rsid w:val="007F0BC9"/>
    <w:rsid w:val="007F281A"/>
    <w:rsid w:val="00825BA6"/>
    <w:rsid w:val="008476D0"/>
    <w:rsid w:val="00895DEF"/>
    <w:rsid w:val="008B61A1"/>
    <w:rsid w:val="008E48C7"/>
    <w:rsid w:val="009260BC"/>
    <w:rsid w:val="00947912"/>
    <w:rsid w:val="00950ABF"/>
    <w:rsid w:val="00962978"/>
    <w:rsid w:val="009A0C91"/>
    <w:rsid w:val="009C35A9"/>
    <w:rsid w:val="009D5FD0"/>
    <w:rsid w:val="00A379A9"/>
    <w:rsid w:val="00AB3852"/>
    <w:rsid w:val="00AC685A"/>
    <w:rsid w:val="00BA336B"/>
    <w:rsid w:val="00C1079D"/>
    <w:rsid w:val="00C6771F"/>
    <w:rsid w:val="00C7684B"/>
    <w:rsid w:val="00C8006B"/>
    <w:rsid w:val="00CB0ECD"/>
    <w:rsid w:val="00CB50D4"/>
    <w:rsid w:val="00D22F92"/>
    <w:rsid w:val="00D665AB"/>
    <w:rsid w:val="00D72DFA"/>
    <w:rsid w:val="00DE1B47"/>
    <w:rsid w:val="00DF393E"/>
    <w:rsid w:val="00E110C2"/>
    <w:rsid w:val="00E16C37"/>
    <w:rsid w:val="00E8467B"/>
    <w:rsid w:val="00EF1C67"/>
    <w:rsid w:val="00EF6F1E"/>
    <w:rsid w:val="00F47381"/>
    <w:rsid w:val="00F54AFA"/>
    <w:rsid w:val="00F57DE5"/>
    <w:rsid w:val="00FB3943"/>
    <w:rsid w:val="00FE1F26"/>
    <w:rsid w:val="00FE46C8"/>
    <w:rsid w:val="00FF3085"/>
    <w:rsid w:val="02361818"/>
    <w:rsid w:val="385E1487"/>
    <w:rsid w:val="4D2F7E31"/>
    <w:rsid w:val="57F78593"/>
    <w:rsid w:val="5D6BC681"/>
    <w:rsid w:val="64AF96DE"/>
    <w:rsid w:val="6BCCE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45AC7"/>
  <w15:docId w15:val="{BB8A9669-8249-440C-838D-F5C618A0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467B"/>
    <w:rPr>
      <w:rFonts w:ascii="HelveticaNeueLT Pro 45 Lt" w:hAnsi="HelveticaNeueLT Pro 45 Lt" w:eastAsia="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hAnsi="HelveticaNeueLT Pro 55 Roman" w:eastAsia="HelveticaNeueLT Pro 55 Roman" w:cs="HelveticaNeueLT Pro 55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ind w:left="3402" w:hanging="425"/>
    </w:pPr>
  </w:style>
  <w:style w:type="paragraph" w:styleId="TableParagraph" w:customStyle="1">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styleId="QuoteChar" w:customStyle="1">
    <w:name w:val="Quote Char"/>
    <w:basedOn w:val="DefaultParagraphFont"/>
    <w:link w:val="Quote"/>
    <w:uiPriority w:val="29"/>
    <w:rsid w:val="003C1F61"/>
    <w:rPr>
      <w:rFonts w:ascii="HelveticaNeueLT Pro 45 Lt" w:hAnsi="HelveticaNeueLT Pro 45 Lt" w:eastAsia="HelveticaNeueLT Pro 45 Lt" w:cs="HelveticaNeueLT Pro 45 Lt"/>
      <w:i/>
      <w:color w:val="1D1D1B"/>
      <w:sz w:val="24"/>
      <w:lang w:val="en-GB" w:eastAsia="en-GB" w:bidi="en-GB"/>
    </w:rPr>
  </w:style>
  <w:style w:type="paragraph" w:styleId="Bodyheader1" w:customStyle="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styleId="Heading3Char" w:customStyle="1">
    <w:name w:val="Heading 3 Char"/>
    <w:basedOn w:val="DefaultParagraphFont"/>
    <w:link w:val="Heading3"/>
    <w:uiPriority w:val="9"/>
    <w:rsid w:val="003C1F61"/>
    <w:rPr>
      <w:rFonts w:ascii="HelveticaNeueLT Pro 55 Roman" w:hAnsi="HelveticaNeueLT Pro 55 Roman" w:eastAsia="HelveticaNeueLT Pro 55 Roman" w:cs="HelveticaNeueLT Pro 55 Roman"/>
      <w:b/>
      <w:bCs/>
      <w:sz w:val="24"/>
      <w:szCs w:val="24"/>
      <w:lang w:val="en-GB" w:eastAsia="en-GB" w:bidi="en-GB"/>
    </w:rPr>
  </w:style>
  <w:style w:type="character" w:styleId="Bodyheader1Char" w:customStyle="1">
    <w:name w:val="Body header 1 Char"/>
    <w:basedOn w:val="Heading3Char"/>
    <w:link w:val="Bodyheader1"/>
    <w:rsid w:val="00FF3085"/>
    <w:rPr>
      <w:rFonts w:ascii="HelveticaNeueLT Pro 55 Roman" w:hAnsi="HelveticaNeueLT Pro 55 Roman" w:eastAsia="HelveticaNeueLT Pro 55 Roman" w:cs="HelveticaNeueLT Pro 55 Roman"/>
      <w:b/>
      <w:bCs/>
      <w:color w:val="1D1D1B"/>
      <w:sz w:val="20"/>
      <w:szCs w:val="24"/>
      <w:lang w:val="en-GB" w:eastAsia="en-GB" w:bidi="en-GB"/>
    </w:rPr>
  </w:style>
  <w:style w:type="character" w:styleId="HeaderChar" w:customStyle="1">
    <w:name w:val="Header Char"/>
    <w:basedOn w:val="DefaultParagraphFont"/>
    <w:link w:val="Header"/>
    <w:uiPriority w:val="99"/>
    <w:rsid w:val="00BA336B"/>
    <w:rPr>
      <w:rFonts w:ascii="HelveticaNeueLT Pro 45 Lt" w:hAnsi="HelveticaNeueLT Pro 45 Lt" w:eastAsia="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styleId="FooterChar" w:customStyle="1">
    <w:name w:val="Footer Char"/>
    <w:basedOn w:val="DefaultParagraphFont"/>
    <w:link w:val="Footer"/>
    <w:uiPriority w:val="99"/>
    <w:rsid w:val="00E8467B"/>
    <w:rPr>
      <w:rFonts w:ascii="HelveticaNeueLT Pro 55 Roman" w:hAnsi="HelveticaNeueLT Pro 55 Roman" w:eastAsia="HelveticaNeueLT Pro 45 Lt" w:cs="HelveticaNeueLT Pro 45 Lt"/>
      <w:color w:val="575756"/>
      <w:sz w:val="14"/>
      <w:szCs w:val="14"/>
      <w:lang w:val="en-GB" w:eastAsia="en-GB" w:bidi="en-GB"/>
    </w:rPr>
  </w:style>
  <w:style w:type="character" w:styleId="Red" w:customStyle="1">
    <w:name w:val="Red"/>
    <w:basedOn w:val="DefaultParagraphFont"/>
    <w:uiPriority w:val="1"/>
    <w:qFormat/>
    <w:rsid w:val="000870E5"/>
    <w:rPr>
      <w:color w:val="EE2A24" w:themeColor="text2"/>
    </w:rPr>
  </w:style>
  <w:style w:type="character" w:styleId="BodyTextChar" w:customStyle="1">
    <w:name w:val="Body Text Char"/>
    <w:basedOn w:val="DefaultParagraphFont"/>
    <w:link w:val="BodyText"/>
    <w:uiPriority w:val="1"/>
    <w:rsid w:val="00FF3085"/>
    <w:rPr>
      <w:rFonts w:ascii="HelveticaNeueLT Pro 45 Lt" w:hAnsi="HelveticaNeueLT Pro 45 Lt" w:eastAsia="HelveticaNeueLT Pro 45 Lt" w:cs="HelveticaNeueLT Pro 45 Lt"/>
      <w:color w:val="1D1D1B"/>
      <w:sz w:val="20"/>
      <w:szCs w:val="24"/>
      <w:lang w:val="en-GB" w:eastAsia="en-GB" w:bidi="en-GB"/>
    </w:rPr>
  </w:style>
  <w:style w:type="paragraph" w:styleId="Pageheading" w:customStyle="1">
    <w:name w:val="Page heading"/>
    <w:basedOn w:val="Heading3"/>
    <w:link w:val="PageheadingChar"/>
    <w:qFormat/>
    <w:rsid w:val="000319FC"/>
    <w:pPr>
      <w:tabs>
        <w:tab w:val="left" w:pos="6318"/>
      </w:tabs>
      <w:spacing w:after="1400"/>
    </w:pPr>
  </w:style>
  <w:style w:type="paragraph" w:styleId="Documentname" w:customStyle="1">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styleId="PageheadingChar" w:customStyle="1">
    <w:name w:val="Page heading Char"/>
    <w:basedOn w:val="Heading3Char"/>
    <w:link w:val="Pageheading"/>
    <w:rsid w:val="000319FC"/>
    <w:rPr>
      <w:rFonts w:ascii="HelveticaNeueLT Pro 55 Roman" w:hAnsi="HelveticaNeueLT Pro 55 Roman" w:eastAsia="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styleId="TitleChar" w:customStyle="1">
    <w:name w:val="Title Char"/>
    <w:basedOn w:val="DefaultParagraphFont"/>
    <w:link w:val="Title"/>
    <w:uiPriority w:val="10"/>
    <w:rsid w:val="00C7684B"/>
    <w:rPr>
      <w:rFonts w:ascii="HelveticaNeueLT Pro 65 Md" w:hAnsi="HelveticaNeueLT Pro 65 Md" w:eastAsia="HelveticaNeueLT Pro 45 Lt" w:cs="HelveticaNeueLT Pro 45 Lt"/>
      <w:b/>
      <w:color w:val="231F20"/>
      <w:sz w:val="142"/>
      <w:lang w:val="en-GB" w:eastAsia="en-GB" w:bidi="en-GB"/>
    </w:rPr>
  </w:style>
  <w:style w:type="paragraph" w:styleId="NoSpacing">
    <w:name w:val="No Spacing"/>
    <w:uiPriority w:val="1"/>
    <w:qFormat/>
    <w:rsid w:val="003C1F61"/>
    <w:rPr>
      <w:rFonts w:ascii="HelveticaNeueLT Pro 45 Lt" w:hAnsi="HelveticaNeueLT Pro 45 Lt" w:eastAsia="HelveticaNeueLT Pro 45 Lt" w:cs="HelveticaNeueLT Pro 45 Lt"/>
      <w:lang w:val="en-GB" w:eastAsia="en-GB" w:bidi="en-GB"/>
    </w:rPr>
  </w:style>
  <w:style w:type="paragraph" w:styleId="PageHeadingContinuation" w:customStyle="1">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color="EAEAEA" w:sz="24" w:space="4"/>
      </w:pBdr>
      <w:spacing w:after="280" w:line="280" w:lineRule="atLeast"/>
    </w:pPr>
    <w:rPr>
      <w:rFonts w:ascii="HelveticaNeueLT Pro 55 Roman"/>
      <w:b/>
      <w:color w:val="EE2A24"/>
      <w:sz w:val="16"/>
    </w:rPr>
  </w:style>
  <w:style w:type="paragraph" w:styleId="BasicParagraph" w:customStyle="1">
    <w:name w:val="[Basic Paragraph]"/>
    <w:basedOn w:val="Normal"/>
    <w:uiPriority w:val="99"/>
    <w:rsid w:val="00407A44"/>
    <w:pPr>
      <w:widowControl/>
      <w:adjustRightInd w:val="0"/>
      <w:spacing w:line="288" w:lineRule="auto"/>
      <w:textAlignment w:val="center"/>
    </w:pPr>
    <w:rPr>
      <w:rFonts w:ascii="Minion Pro" w:hAnsi="Minion Pro" w:cs="Minion Pro" w:eastAsiaTheme="minorHAnsi"/>
      <w:color w:val="000000"/>
      <w:sz w:val="24"/>
      <w:szCs w:val="24"/>
      <w:lang w:eastAsia="en-US" w:bidi="ar-SA"/>
    </w:rPr>
  </w:style>
  <w:style w:type="paragraph" w:styleId="TitleofActivity" w:customStyle="1">
    <w:name w:val="Title of Activity"/>
    <w:basedOn w:val="Documentname"/>
    <w:link w:val="TitleofActivityChar"/>
    <w:qFormat/>
    <w:rsid w:val="002C2266"/>
    <w:pPr>
      <w:ind w:left="993"/>
    </w:pPr>
    <w:rPr>
      <w:noProof/>
    </w:rPr>
  </w:style>
  <w:style w:type="character" w:styleId="DocumentnameChar" w:customStyle="1">
    <w:name w:val="Document name Char"/>
    <w:basedOn w:val="PageheadingChar"/>
    <w:link w:val="Documentname"/>
    <w:rsid w:val="002C2266"/>
    <w:rPr>
      <w:rFonts w:eastAsia="HelveticaNeueLT Pro 55 Roman" w:cs="HelveticaNeueLT Pro 55 Roman" w:asciiTheme="majorHAnsi" w:hAnsiTheme="majorHAnsi"/>
      <w:b/>
      <w:bCs/>
      <w:sz w:val="44"/>
      <w:szCs w:val="44"/>
      <w:lang w:val="en-GB" w:eastAsia="en-GB" w:bidi="en-GB"/>
    </w:rPr>
  </w:style>
  <w:style w:type="character" w:styleId="TitleofActivityChar" w:customStyle="1">
    <w:name w:val="Title of Activity Char"/>
    <w:basedOn w:val="DocumentnameChar"/>
    <w:link w:val="TitleofActivity"/>
    <w:rsid w:val="002C2266"/>
    <w:rPr>
      <w:rFonts w:eastAsia="HelveticaNeueLT Pro 55 Roman" w:cs="HelveticaNeueLT Pro 55 Roman" w:asciiTheme="majorHAnsi" w:hAnsiTheme="majorHAnsi"/>
      <w:b/>
      <w:bCs/>
      <w:noProof/>
      <w:sz w:val="44"/>
      <w:szCs w:val="44"/>
      <w:lang w:val="en-GB" w:eastAsia="en-GB" w:bidi="en-GB"/>
    </w:rPr>
  </w:style>
  <w:style w:type="character" w:styleId="Hyperlink">
    <w:name w:val="Hyperlink"/>
    <w:basedOn w:val="DefaultParagraphFont"/>
    <w:uiPriority w:val="99"/>
    <w:unhideWhenUsed/>
    <w:rsid w:val="00AB3852"/>
    <w:rPr>
      <w:color w:val="EE2A24" w:themeColor="hyperlink"/>
      <w:u w:val="single"/>
    </w:rPr>
  </w:style>
  <w:style w:type="character" w:styleId="CommentReference">
    <w:name w:val="annotation reference"/>
    <w:basedOn w:val="DefaultParagraphFont"/>
    <w:uiPriority w:val="99"/>
    <w:semiHidden/>
    <w:unhideWhenUsed/>
    <w:rsid w:val="00AB3852"/>
    <w:rPr>
      <w:sz w:val="16"/>
      <w:szCs w:val="16"/>
    </w:rPr>
  </w:style>
  <w:style w:type="paragraph" w:styleId="CommentText">
    <w:name w:val="annotation text"/>
    <w:basedOn w:val="Normal"/>
    <w:link w:val="CommentTextChar"/>
    <w:uiPriority w:val="99"/>
    <w:semiHidden/>
    <w:unhideWhenUsed/>
    <w:rsid w:val="00AB3852"/>
    <w:pPr>
      <w:widowControl/>
      <w:autoSpaceDE/>
      <w:autoSpaceDN/>
      <w:spacing w:after="160"/>
    </w:pPr>
    <w:rPr>
      <w:rFonts w:asciiTheme="minorHAnsi" w:hAnsiTheme="minorHAnsi" w:eastAsiaTheme="minorHAnsi" w:cstheme="minorBidi"/>
      <w:sz w:val="20"/>
      <w:szCs w:val="20"/>
      <w:lang w:eastAsia="en-US" w:bidi="ar-SA"/>
    </w:rPr>
  </w:style>
  <w:style w:type="character" w:styleId="CommentTextChar" w:customStyle="1">
    <w:name w:val="Comment Text Char"/>
    <w:basedOn w:val="DefaultParagraphFont"/>
    <w:link w:val="CommentText"/>
    <w:uiPriority w:val="99"/>
    <w:semiHidden/>
    <w:rsid w:val="00AB3852"/>
    <w:rPr>
      <w:sz w:val="20"/>
      <w:szCs w:val="20"/>
      <w:lang w:val="en-GB"/>
    </w:rPr>
  </w:style>
  <w:style w:type="paragraph" w:styleId="BalloonText">
    <w:name w:val="Balloon Text"/>
    <w:basedOn w:val="Normal"/>
    <w:link w:val="BalloonTextChar"/>
    <w:uiPriority w:val="99"/>
    <w:semiHidden/>
    <w:unhideWhenUsed/>
    <w:rsid w:val="00AB385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B3852"/>
    <w:rPr>
      <w:rFonts w:ascii="Segoe UI" w:hAnsi="Segoe UI" w:eastAsia="HelveticaNeueLT Pro 45 Lt" w:cs="Segoe UI"/>
      <w:sz w:val="18"/>
      <w:szCs w:val="18"/>
      <w:lang w:val="en-GB" w:eastAsia="en-GB" w:bidi="en-GB"/>
    </w:rPr>
  </w:style>
  <w:style w:type="character" w:styleId="UnresolvedMention">
    <w:name w:val="Unresolved Mention"/>
    <w:basedOn w:val="DefaultParagraphFont"/>
    <w:uiPriority w:val="99"/>
    <w:semiHidden/>
    <w:unhideWhenUsed/>
    <w:rsid w:val="00895D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60.png" Id="rId18" /><Relationship Type="http://schemas.openxmlformats.org/officeDocument/2006/relationships/hyperlink" Target="http://firstaidchampions.redcross.org.uk/primary/first-aid-skills/bleeding" TargetMode="Externa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svg" Id="rId12" /><Relationship Type="http://schemas.openxmlformats.org/officeDocument/2006/relationships/image" Target="media/image7.png" Id="rId17" /><Relationship Type="http://schemas.openxmlformats.org/officeDocument/2006/relationships/hyperlink" Target="http://firstaidchampions.redcross.org.uk/primary/first-aid-skills/burn"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hyperlink" Target="http://firstaidchampions.redcross.org.uk/primary/safety/safety-stories"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firstaidchampions.redcross.org.uk/primary/first-aid-skills/broken-bone"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hyperlink" Target="http://firstaidchampions.redcross.org.uk/primary/first-aid-skills/head-injury"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image" Target="media/image70.png"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yperlink" Target="http://firstaidchampions.redcross.org.uk/primary/first-aid-skills/choking" TargetMode="External" Id="rId22" /><Relationship Type="http://schemas.openxmlformats.org/officeDocument/2006/relationships/image" Target="media/image8.png" Id="rId27" /><Relationship Type="http://schemas.openxmlformats.org/officeDocument/2006/relationships/header" Target="header2.xml" Id="rId30" /><Relationship Type="http://schemas.openxmlformats.org/officeDocument/2006/relationships/hyperlink" Target="https://firstaidchampions.redcross.org.uk/primary/guidance-and-support/" TargetMode="External" Id="R6022c1ef0f574480" /></Relationships>
</file>

<file path=word/_rels/footer1.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ACTIVITY_template_Big.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F16E4F88797740BC41396D3B172336" ma:contentTypeVersion="12" ma:contentTypeDescription="Create a new document." ma:contentTypeScope="" ma:versionID="3d555a859b2ad69595264bbd356a2869">
  <xsd:schema xmlns:xsd="http://www.w3.org/2001/XMLSchema" xmlns:xs="http://www.w3.org/2001/XMLSchema" xmlns:p="http://schemas.microsoft.com/office/2006/metadata/properties" xmlns:ns3="e458294b-e85a-493c-8ff7-d6ccbd4ab3b7" xmlns:ns4="35b218f6-167f-42a9-8f1d-b2e36ca36061" targetNamespace="http://schemas.microsoft.com/office/2006/metadata/properties" ma:root="true" ma:fieldsID="557abb91dea08b3a4c5e5440d5e6c6aa" ns3:_="" ns4:_="">
    <xsd:import namespace="e458294b-e85a-493c-8ff7-d6ccbd4ab3b7"/>
    <xsd:import namespace="35b218f6-167f-42a9-8f1d-b2e36ca360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8294b-e85a-493c-8ff7-d6ccbd4ab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218f6-167f-42a9-8f1d-b2e36ca360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D4434-1DD6-4A27-A126-F5067D2E12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5031B0-CD07-4577-A2DA-DCA90BB84902}">
  <ds:schemaRefs>
    <ds:schemaRef ds:uri="http://schemas.openxmlformats.org/officeDocument/2006/bibliography"/>
  </ds:schemaRefs>
</ds:datastoreItem>
</file>

<file path=customXml/itemProps3.xml><?xml version="1.0" encoding="utf-8"?>
<ds:datastoreItem xmlns:ds="http://schemas.openxmlformats.org/officeDocument/2006/customXml" ds:itemID="{1380CA1D-39D7-4981-8E83-01E37894C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8294b-e85a-493c-8ff7-d6ccbd4ab3b7"/>
    <ds:schemaRef ds:uri="35b218f6-167f-42a9-8f1d-b2e36ca3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23781-A136-4EF5-A3A4-1CE833B35B6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Primary_BRC_FirstAid_ACTIVITY_template_Big</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PIppa Adderley</dc:creator>
  <keywords/>
  <dc:description/>
  <lastModifiedBy>Chloe Bruce</lastModifiedBy>
  <revision>16</revision>
  <dcterms:created xsi:type="dcterms:W3CDTF">2021-07-14T12:20:00.0000000Z</dcterms:created>
  <dcterms:modified xsi:type="dcterms:W3CDTF">2021-07-21T09:47:44.0223116Z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0x0101002AF16E4F88797740BC41396D3B172336</vt:lpwstr>
  </property>
</Properties>
</file>