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82313" w14:textId="52235EC2" w:rsidR="000870E5" w:rsidRPr="00F06172" w:rsidRDefault="003D4616" w:rsidP="00F06172">
      <w:pPr>
        <w:pStyle w:val="TitleofActivity"/>
      </w:pPr>
      <w:r>
        <w:t>1</w:t>
      </w:r>
      <w:r w:rsidR="00B769A4" w:rsidRPr="00F06172">
        <w:t xml:space="preserve">. </w:t>
      </w:r>
      <w:r w:rsidR="00C76181">
        <w:t>The bystander effect in action</w:t>
      </w:r>
    </w:p>
    <w:p w14:paraId="43B64EC4" w14:textId="4AF03840" w:rsidR="005904B1" w:rsidRPr="005904B1" w:rsidRDefault="005904B1" w:rsidP="005904B1">
      <w:pPr>
        <w:pStyle w:val="BodyText"/>
      </w:pPr>
      <w:r w:rsidRPr="005904B1">
        <w:rPr>
          <w:noProof/>
        </w:rPr>
        <mc:AlternateContent>
          <mc:Choice Requires="wpg">
            <w:drawing>
              <wp:inline distT="0" distB="0" distL="0" distR="0" wp14:anchorId="153BC52A" wp14:editId="52A945BD">
                <wp:extent cx="1846580" cy="1478280"/>
                <wp:effectExtent l="0" t="0" r="127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6580" cy="1478280"/>
                          <a:chOff x="-32" y="-60"/>
                          <a:chExt cx="2908" cy="2328"/>
                        </a:xfrm>
                      </wpg:grpSpPr>
                      <wps:wsp>
                        <wps:cNvPr id="17" name="Rectangle 14"/>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32" y="-60"/>
                            <a:ext cx="286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1741C" w14:textId="77777777" w:rsidR="00867FFC" w:rsidRDefault="00867FFC" w:rsidP="00E110C2">
                              <w:pPr>
                                <w:spacing w:before="110"/>
                                <w:jc w:val="center"/>
                                <w:rPr>
                                  <w:rFonts w:ascii="HelveticaNeueLT Pro 65 Md"/>
                                  <w:b/>
                                  <w:sz w:val="24"/>
                                </w:rPr>
                              </w:pPr>
                              <w:r>
                                <w:rPr>
                                  <w:rFonts w:ascii="HelveticaNeueLT Pro 65 Md"/>
                                  <w:b/>
                                  <w:color w:val="231F20"/>
                                  <w:sz w:val="24"/>
                                </w:rPr>
                                <w:t>Group size</w:t>
                              </w:r>
                            </w:p>
                            <w:p w14:paraId="7AF7D129" w14:textId="53FE640E" w:rsidR="00867FFC" w:rsidRDefault="00867FFC" w:rsidP="00CE32A2">
                              <w:pPr>
                                <w:jc w:val="center"/>
                                <w:rPr>
                                  <w:rFonts w:ascii="HelveticaNeueLT Pro 55 Roman"/>
                                  <w:color w:val="231F20"/>
                                  <w:sz w:val="20"/>
                                </w:rPr>
                              </w:pPr>
                              <w:r w:rsidRPr="003469A5">
                                <w:rPr>
                                  <w:rFonts w:ascii="HelveticaNeueLT Pro 55 Roman"/>
                                  <w:noProof/>
                                  <w:color w:val="231F20"/>
                                  <w:sz w:val="20"/>
                                </w:rPr>
                                <w:drawing>
                                  <wp:inline distT="0" distB="0" distL="0" distR="0" wp14:anchorId="1920B7D5" wp14:editId="4FA4AE21">
                                    <wp:extent cx="923925" cy="923925"/>
                                    <wp:effectExtent l="0" t="0" r="0" b="0"/>
                                    <wp:docPr id="6" name="Picture 6" descr="S:\CT\Education Team\Product development\Youth\FAE curriculum project\3. Creative\Visual guidelines\Icons, illustrations, templates_final\Icons\BRC_First_Aid_Icon__Small Grou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Small Group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14:paraId="73CCFF5C" w14:textId="53C6E141" w:rsidR="00867FFC" w:rsidRPr="00CE32A2" w:rsidRDefault="00867FFC" w:rsidP="00CE32A2">
                              <w:pPr>
                                <w:jc w:val="center"/>
                                <w:rPr>
                                  <w:rFonts w:ascii="Times New Roman"/>
                                  <w:sz w:val="28"/>
                                </w:rPr>
                              </w:pPr>
                              <w:r>
                                <w:rPr>
                                  <w:rFonts w:ascii="HelveticaNeueLT Pro 55 Roman"/>
                                  <w:color w:val="231F20"/>
                                  <w:sz w:val="20"/>
                                </w:rPr>
                                <w:t>Small groups</w:t>
                              </w:r>
                            </w:p>
                          </w:txbxContent>
                        </wps:txbx>
                        <wps:bodyPr rot="0" vert="horz" wrap="square" lIns="0" tIns="0" rIns="0" bIns="0" anchor="t" anchorCtr="0" upright="1">
                          <a:noAutofit/>
                        </wps:bodyPr>
                      </wps:wsp>
                    </wpg:wgp>
                  </a:graphicData>
                </a:graphic>
              </wp:inline>
            </w:drawing>
          </mc:Choice>
          <mc:Fallback>
            <w:pict>
              <v:group w14:anchorId="153BC52A" id="Group 16" o:spid="_x0000_s1026" style="width:145.4pt;height:116.4pt;mso-position-horizontal-relative:char;mso-position-vertical-relative:line" coordorigin="-32,-60" coordsize="2908,2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" fillcolor="#baddea" stroked="f"/>
                <v:shapetype id="_x0000_t202" coordsize="21600,21600" o:spt="202" path="m,l,21600r21600,l21600,xe">
                  <v:stroke joinstyle="miter"/>
                  <v:path gradientshapeok="t" o:connecttype="rect"/>
                </v:shapetype>
                <v:shape id="Text Box 16" o:spid="_x0000_s1028" type="#_x0000_t202" style="position:absolute;left:-32;top:-60;width:286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6E11741C" w14:textId="77777777" w:rsidR="00867FFC" w:rsidRDefault="00867FFC" w:rsidP="00E110C2">
                        <w:pPr>
                          <w:spacing w:before="110"/>
                          <w:jc w:val="center"/>
                          <w:rPr>
                            <w:rFonts w:ascii="HelveticaNeueLT Pro 65 Md"/>
                            <w:b/>
                            <w:sz w:val="24"/>
                          </w:rPr>
                        </w:pPr>
                        <w:r>
                          <w:rPr>
                            <w:rFonts w:ascii="HelveticaNeueLT Pro 65 Md"/>
                            <w:b/>
                            <w:color w:val="231F20"/>
                            <w:sz w:val="24"/>
                          </w:rPr>
                          <w:t>Group size</w:t>
                        </w:r>
                      </w:p>
                      <w:p w14:paraId="7AF7D129" w14:textId="53FE640E" w:rsidR="00867FFC" w:rsidRDefault="00867FFC" w:rsidP="00CE32A2">
                        <w:pPr>
                          <w:jc w:val="center"/>
                          <w:rPr>
                            <w:rFonts w:ascii="HelveticaNeueLT Pro 55 Roman"/>
                            <w:color w:val="231F20"/>
                            <w:sz w:val="20"/>
                          </w:rPr>
                        </w:pPr>
                        <w:r w:rsidRPr="003469A5">
                          <w:rPr>
                            <w:rFonts w:ascii="HelveticaNeueLT Pro 55 Roman"/>
                            <w:noProof/>
                            <w:color w:val="231F20"/>
                            <w:sz w:val="20"/>
                          </w:rPr>
                          <w:drawing>
                            <wp:inline distT="0" distB="0" distL="0" distR="0" wp14:anchorId="1920B7D5" wp14:editId="4FA4AE21">
                              <wp:extent cx="923925" cy="923925"/>
                              <wp:effectExtent l="0" t="0" r="0" b="0"/>
                              <wp:docPr id="6" name="Picture 6" descr="S:\CT\Education Team\Product development\Youth\FAE curriculum project\3. Creative\Visual guidelines\Icons, illustrations, templates_final\Icons\BRC_First_Aid_Icon__Small Grou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Small Group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14:paraId="73CCFF5C" w14:textId="53C6E141" w:rsidR="00867FFC" w:rsidRPr="00CE32A2" w:rsidRDefault="00867FFC" w:rsidP="00CE32A2">
                        <w:pPr>
                          <w:jc w:val="center"/>
                          <w:rPr>
                            <w:rFonts w:ascii="Times New Roman"/>
                            <w:sz w:val="28"/>
                          </w:rPr>
                        </w:pPr>
                        <w:r>
                          <w:rPr>
                            <w:rFonts w:ascii="HelveticaNeueLT Pro 55 Roman"/>
                            <w:color w:val="231F20"/>
                            <w:sz w:val="20"/>
                          </w:rPr>
                          <w:t>Small groups</w:t>
                        </w:r>
                      </w:p>
                    </w:txbxContent>
                  </v:textbox>
                </v:shape>
                <w10:anchorlock/>
              </v:group>
            </w:pict>
          </mc:Fallback>
        </mc:AlternateContent>
      </w:r>
      <w:r>
        <w:t xml:space="preserve"> </w:t>
      </w:r>
      <w:r w:rsidRPr="005904B1">
        <w:rPr>
          <w:noProof/>
        </w:rPr>
        <mc:AlternateContent>
          <mc:Choice Requires="wpg">
            <w:drawing>
              <wp:inline distT="0" distB="0" distL="0" distR="0" wp14:anchorId="0B3BA44C" wp14:editId="0A1ABCC6">
                <wp:extent cx="1826260" cy="1440180"/>
                <wp:effectExtent l="0" t="0" r="2540"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39088" w14:textId="77777777" w:rsidR="00867FFC" w:rsidRDefault="00867FFC" w:rsidP="005904B1">
                              <w:pPr>
                                <w:spacing w:before="110"/>
                                <w:ind w:left="364" w:right="364"/>
                                <w:jc w:val="center"/>
                                <w:rPr>
                                  <w:rFonts w:ascii="HelveticaNeueLT Pro 65 Md"/>
                                  <w:b/>
                                  <w:sz w:val="24"/>
                                </w:rPr>
                              </w:pPr>
                              <w:r>
                                <w:rPr>
                                  <w:rFonts w:ascii="HelveticaNeueLT Pro 65 Md"/>
                                  <w:b/>
                                  <w:color w:val="231F20"/>
                                  <w:sz w:val="24"/>
                                </w:rPr>
                                <w:t>Suggested timing</w:t>
                              </w:r>
                            </w:p>
                            <w:p w14:paraId="59ACAAF0" w14:textId="77777777" w:rsidR="00867FFC" w:rsidRDefault="00867FFC" w:rsidP="005904B1">
                              <w:pPr>
                                <w:jc w:val="center"/>
                                <w:rPr>
                                  <w:rFonts w:ascii="Times New Roman"/>
                                  <w:sz w:val="28"/>
                                </w:rPr>
                              </w:pPr>
                            </w:p>
                            <w:p w14:paraId="5026AB01" w14:textId="77777777" w:rsidR="00867FFC" w:rsidRDefault="00867FFC" w:rsidP="005904B1">
                              <w:pPr>
                                <w:jc w:val="center"/>
                                <w:rPr>
                                  <w:rFonts w:ascii="Times New Roman"/>
                                  <w:sz w:val="28"/>
                                </w:rPr>
                              </w:pPr>
                            </w:p>
                            <w:p w14:paraId="767B1BD4" w14:textId="77777777" w:rsidR="00867FFC" w:rsidRDefault="00867FFC" w:rsidP="005904B1">
                              <w:pPr>
                                <w:jc w:val="center"/>
                                <w:rPr>
                                  <w:rFonts w:ascii="Times New Roman"/>
                                  <w:sz w:val="28"/>
                                </w:rPr>
                              </w:pPr>
                            </w:p>
                            <w:p w14:paraId="6BE78561" w14:textId="77777777" w:rsidR="00867FFC" w:rsidRDefault="00867FFC" w:rsidP="005904B1">
                              <w:pPr>
                                <w:jc w:val="center"/>
                                <w:rPr>
                                  <w:rFonts w:ascii="Times New Roman"/>
                                  <w:sz w:val="28"/>
                                </w:rPr>
                              </w:pPr>
                            </w:p>
                            <w:p w14:paraId="2BF4D3B3" w14:textId="1A6A3B21" w:rsidR="00867FFC" w:rsidRDefault="00867FFC" w:rsidP="005904B1">
                              <w:pPr>
                                <w:spacing w:before="251"/>
                                <w:ind w:left="364" w:right="364"/>
                                <w:jc w:val="center"/>
                                <w:rPr>
                                  <w:rFonts w:ascii="HelveticaNeueLT Pro 55 Roman"/>
                                  <w:sz w:val="20"/>
                                </w:rPr>
                              </w:pPr>
                              <w:r>
                                <w:rPr>
                                  <w:rFonts w:ascii="HelveticaNeueLT Pro 55 Roman"/>
                                  <w:color w:val="231F20"/>
                                  <w:sz w:val="20"/>
                                </w:rPr>
                                <w:t>25 minutes</w:t>
                              </w:r>
                            </w:p>
                          </w:txbxContent>
                        </wps:txbx>
                        <wps:bodyPr rot="0" vert="horz" wrap="square" lIns="0" tIns="0" rIns="0" bIns="0" anchor="t" anchorCtr="0" upright="1">
                          <a:noAutofit/>
                        </wps:bodyPr>
                      </wps:wsp>
                    </wpg:wgp>
                  </a:graphicData>
                </a:graphic>
              </wp:inline>
            </w:drawing>
          </mc:Choice>
          <mc:Fallback>
            <w:pict>
              <v:group w14:anchorId="0B3BA44C" id="Group 12" o:spid="_x0000_s1029"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" fillcolor="#badde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0" o:title=""/>
                </v:shape>
                <v:shape id="Text Box 12" o:spid="_x0000_s1032" type="#_x0000_t202" style="position:absolute;width:287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F639088" w14:textId="77777777" w:rsidR="00867FFC" w:rsidRDefault="00867FFC" w:rsidP="005904B1">
                        <w:pPr>
                          <w:spacing w:before="110"/>
                          <w:ind w:left="364" w:right="364"/>
                          <w:jc w:val="center"/>
                          <w:rPr>
                            <w:rFonts w:ascii="HelveticaNeueLT Pro 65 Md"/>
                            <w:b/>
                            <w:sz w:val="24"/>
                          </w:rPr>
                        </w:pPr>
                        <w:r>
                          <w:rPr>
                            <w:rFonts w:ascii="HelveticaNeueLT Pro 65 Md"/>
                            <w:b/>
                            <w:color w:val="231F20"/>
                            <w:sz w:val="24"/>
                          </w:rPr>
                          <w:t>Suggested timing</w:t>
                        </w:r>
                      </w:p>
                      <w:p w14:paraId="59ACAAF0" w14:textId="77777777" w:rsidR="00867FFC" w:rsidRDefault="00867FFC" w:rsidP="005904B1">
                        <w:pPr>
                          <w:jc w:val="center"/>
                          <w:rPr>
                            <w:rFonts w:ascii="Times New Roman"/>
                            <w:sz w:val="28"/>
                          </w:rPr>
                        </w:pPr>
                      </w:p>
                      <w:p w14:paraId="5026AB01" w14:textId="77777777" w:rsidR="00867FFC" w:rsidRDefault="00867FFC" w:rsidP="005904B1">
                        <w:pPr>
                          <w:jc w:val="center"/>
                          <w:rPr>
                            <w:rFonts w:ascii="Times New Roman"/>
                            <w:sz w:val="28"/>
                          </w:rPr>
                        </w:pPr>
                      </w:p>
                      <w:p w14:paraId="767B1BD4" w14:textId="77777777" w:rsidR="00867FFC" w:rsidRDefault="00867FFC" w:rsidP="005904B1">
                        <w:pPr>
                          <w:jc w:val="center"/>
                          <w:rPr>
                            <w:rFonts w:ascii="Times New Roman"/>
                            <w:sz w:val="28"/>
                          </w:rPr>
                        </w:pPr>
                      </w:p>
                      <w:p w14:paraId="6BE78561" w14:textId="77777777" w:rsidR="00867FFC" w:rsidRDefault="00867FFC" w:rsidP="005904B1">
                        <w:pPr>
                          <w:jc w:val="center"/>
                          <w:rPr>
                            <w:rFonts w:ascii="Times New Roman"/>
                            <w:sz w:val="28"/>
                          </w:rPr>
                        </w:pPr>
                      </w:p>
                      <w:p w14:paraId="2BF4D3B3" w14:textId="1A6A3B21" w:rsidR="00867FFC" w:rsidRDefault="00867FFC" w:rsidP="005904B1">
                        <w:pPr>
                          <w:spacing w:before="251"/>
                          <w:ind w:left="364" w:right="364"/>
                          <w:jc w:val="center"/>
                          <w:rPr>
                            <w:rFonts w:ascii="HelveticaNeueLT Pro 55 Roman"/>
                            <w:sz w:val="20"/>
                          </w:rPr>
                        </w:pPr>
                        <w:r>
                          <w:rPr>
                            <w:rFonts w:ascii="HelveticaNeueLT Pro 55 Roman"/>
                            <w:color w:val="231F20"/>
                            <w:sz w:val="20"/>
                          </w:rPr>
                          <w:t>25 minutes</w:t>
                        </w:r>
                      </w:p>
                    </w:txbxContent>
                  </v:textbox>
                </v:shape>
                <w10:anchorlock/>
              </v:group>
            </w:pict>
          </mc:Fallback>
        </mc:AlternateContent>
      </w:r>
      <w:r>
        <w:t xml:space="preserve"> </w:t>
      </w:r>
      <w:r w:rsidR="00BF623A" w:rsidRPr="00BF623A">
        <w:rPr>
          <w:noProof/>
          <w:color w:val="auto"/>
          <w:sz w:val="22"/>
          <w:szCs w:val="22"/>
        </w:rPr>
        <mc:AlternateContent>
          <mc:Choice Requires="wpg">
            <w:drawing>
              <wp:inline distT="0" distB="0" distL="0" distR="0" wp14:anchorId="43ABECE5" wp14:editId="35ABDFEA">
                <wp:extent cx="1876425" cy="1459230"/>
                <wp:effectExtent l="0" t="0" r="9525" b="762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1459230"/>
                          <a:chOff x="0" y="-30"/>
                          <a:chExt cx="2955" cy="2298"/>
                        </a:xfrm>
                      </wpg:grpSpPr>
                      <wps:wsp>
                        <wps:cNvPr id="20" name="Rectangle 6"/>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Text Box 8"/>
                        <wps:cNvSpPr txBox="1">
                          <a:spLocks noChangeArrowheads="1"/>
                        </wps:cNvSpPr>
                        <wps:spPr bwMode="auto">
                          <a:xfrm>
                            <a:off x="72" y="-30"/>
                            <a:ext cx="2883"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2BB8A" w14:textId="77777777" w:rsidR="00867FFC" w:rsidRDefault="00867FFC" w:rsidP="00BF623A">
                              <w:pPr>
                                <w:spacing w:before="110"/>
                                <w:ind w:left="357" w:right="364"/>
                                <w:jc w:val="center"/>
                                <w:rPr>
                                  <w:rFonts w:ascii="HelveticaNeueLT Pro 65 Md"/>
                                  <w:b/>
                                  <w:sz w:val="24"/>
                                </w:rPr>
                              </w:pPr>
                              <w:r>
                                <w:rPr>
                                  <w:rFonts w:ascii="HelveticaNeueLT Pro 65 Md"/>
                                  <w:b/>
                                  <w:color w:val="231F20"/>
                                  <w:sz w:val="24"/>
                                </w:rPr>
                                <w:t>Method</w:t>
                              </w:r>
                            </w:p>
                            <w:p w14:paraId="4B5151BC" w14:textId="77777777" w:rsidR="00867FFC" w:rsidRPr="00921ED9" w:rsidRDefault="00867FFC" w:rsidP="00BF623A">
                              <w:pPr>
                                <w:jc w:val="center"/>
                                <w:rPr>
                                  <w:rFonts w:ascii="Times New Roman"/>
                                  <w:sz w:val="18"/>
                                </w:rPr>
                              </w:pPr>
                            </w:p>
                            <w:p w14:paraId="09B97769" w14:textId="77777777" w:rsidR="00867FFC" w:rsidRDefault="00867FFC" w:rsidP="00BF623A">
                              <w:pPr>
                                <w:jc w:val="center"/>
                                <w:rPr>
                                  <w:rFonts w:ascii="HelveticaNeueLT Pro 55 Roman"/>
                                  <w:color w:val="231F20"/>
                                  <w:sz w:val="20"/>
                                </w:rPr>
                              </w:pPr>
                              <w:r w:rsidRPr="00921ED9">
                                <w:rPr>
                                  <w:rFonts w:ascii="Times New Roman"/>
                                  <w:noProof/>
                                  <w:sz w:val="28"/>
                                </w:rPr>
                                <w:drawing>
                                  <wp:inline distT="0" distB="0" distL="0" distR="0" wp14:anchorId="65BE574E" wp14:editId="52282613">
                                    <wp:extent cx="752475" cy="752475"/>
                                    <wp:effectExtent l="0" t="0" r="0" b="0"/>
                                    <wp:docPr id="24" name="Picture 24" descr="S:\CT\Education Team\Product development\Youth\FAE curriculum project\3. Creative\Visual guidelines\Icons, illustrations, templates_final\Icons\BRC_First_Aid_Icon__DIscu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DIscussi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14:paraId="2B26B004" w14:textId="77777777" w:rsidR="00867FFC" w:rsidRPr="00BD57B3" w:rsidRDefault="00867FFC" w:rsidP="00BF623A">
                              <w:pPr>
                                <w:jc w:val="center"/>
                                <w:rPr>
                                  <w:rFonts w:ascii="HelveticaNeueLT Pro 55 Roman"/>
                                  <w:color w:val="231F20"/>
                                  <w:sz w:val="12"/>
                                </w:rPr>
                              </w:pPr>
                            </w:p>
                            <w:p w14:paraId="063B5E20" w14:textId="64B462D3" w:rsidR="00867FFC" w:rsidRPr="00921ED9" w:rsidRDefault="00867FFC" w:rsidP="00BF623A">
                              <w:pPr>
                                <w:jc w:val="center"/>
                                <w:rPr>
                                  <w:rFonts w:ascii="HelveticaNeueLT Pro 55 Roman"/>
                                  <w:color w:val="231F20"/>
                                  <w:sz w:val="20"/>
                                </w:rPr>
                              </w:pPr>
                              <w:r>
                                <w:rPr>
                                  <w:rFonts w:ascii="HelveticaNeueLT Pro 55 Roman"/>
                                  <w:color w:val="231F20"/>
                                  <w:sz w:val="20"/>
                                </w:rPr>
                                <w:t>Discussion</w:t>
                              </w:r>
                              <w:r w:rsidR="00F653E1">
                                <w:rPr>
                                  <w:rFonts w:ascii="HelveticaNeueLT Pro 55 Roman"/>
                                  <w:color w:val="231F20"/>
                                  <w:sz w:val="20"/>
                                </w:rPr>
                                <w:t>, film and article</w:t>
                              </w:r>
                            </w:p>
                          </w:txbxContent>
                        </wps:txbx>
                        <wps:bodyPr rot="0" vert="horz" wrap="square" lIns="0" tIns="0" rIns="0" bIns="0" anchor="t" anchorCtr="0" upright="1">
                          <a:noAutofit/>
                        </wps:bodyPr>
                      </wps:wsp>
                    </wpg:wgp>
                  </a:graphicData>
                </a:graphic>
              </wp:inline>
            </w:drawing>
          </mc:Choice>
          <mc:Fallback>
            <w:pict>
              <v:group w14:anchorId="43ABECE5" id="Group 18" o:spid="_x0000_s1033" style="width:147.75pt;height:114.9pt;mso-position-horizontal-relative:char;mso-position-vertical-relative:line" coordorigin=",-30" coordsize="2955,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">
                <v:rect id="Rectangle 6" o:spid="_x0000_s1034"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" fillcolor="#baddea" stroked="f"/>
                <v:shape id="Text Box 8" o:spid="_x0000_s1035" type="#_x0000_t202" style="position:absolute;left:72;top:-30;width:2883;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0E32BB8A" w14:textId="77777777" w:rsidR="00867FFC" w:rsidRDefault="00867FFC" w:rsidP="00BF623A">
                        <w:pPr>
                          <w:spacing w:before="110"/>
                          <w:ind w:left="357" w:right="364"/>
                          <w:jc w:val="center"/>
                          <w:rPr>
                            <w:rFonts w:ascii="HelveticaNeueLT Pro 65 Md"/>
                            <w:b/>
                            <w:sz w:val="24"/>
                          </w:rPr>
                        </w:pPr>
                        <w:r>
                          <w:rPr>
                            <w:rFonts w:ascii="HelveticaNeueLT Pro 65 Md"/>
                            <w:b/>
                            <w:color w:val="231F20"/>
                            <w:sz w:val="24"/>
                          </w:rPr>
                          <w:t>Method</w:t>
                        </w:r>
                      </w:p>
                      <w:p w14:paraId="4B5151BC" w14:textId="77777777" w:rsidR="00867FFC" w:rsidRPr="00921ED9" w:rsidRDefault="00867FFC" w:rsidP="00BF623A">
                        <w:pPr>
                          <w:jc w:val="center"/>
                          <w:rPr>
                            <w:rFonts w:ascii="Times New Roman"/>
                            <w:sz w:val="18"/>
                          </w:rPr>
                        </w:pPr>
                      </w:p>
                      <w:p w14:paraId="09B97769" w14:textId="77777777" w:rsidR="00867FFC" w:rsidRDefault="00867FFC" w:rsidP="00BF623A">
                        <w:pPr>
                          <w:jc w:val="center"/>
                          <w:rPr>
                            <w:rFonts w:ascii="HelveticaNeueLT Pro 55 Roman"/>
                            <w:color w:val="231F20"/>
                            <w:sz w:val="20"/>
                          </w:rPr>
                        </w:pPr>
                        <w:r w:rsidRPr="00921ED9">
                          <w:rPr>
                            <w:rFonts w:ascii="Times New Roman"/>
                            <w:noProof/>
                            <w:sz w:val="28"/>
                          </w:rPr>
                          <w:drawing>
                            <wp:inline distT="0" distB="0" distL="0" distR="0" wp14:anchorId="65BE574E" wp14:editId="52282613">
                              <wp:extent cx="752475" cy="752475"/>
                              <wp:effectExtent l="0" t="0" r="0" b="0"/>
                              <wp:docPr id="24" name="Picture 24" descr="S:\CT\Education Team\Product development\Youth\FAE curriculum project\3. Creative\Visual guidelines\Icons, illustrations, templates_final\Icons\BRC_First_Aid_Icon__DIscu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DIscussi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14:paraId="2B26B004" w14:textId="77777777" w:rsidR="00867FFC" w:rsidRPr="00BD57B3" w:rsidRDefault="00867FFC" w:rsidP="00BF623A">
                        <w:pPr>
                          <w:jc w:val="center"/>
                          <w:rPr>
                            <w:rFonts w:ascii="HelveticaNeueLT Pro 55 Roman"/>
                            <w:color w:val="231F20"/>
                            <w:sz w:val="12"/>
                          </w:rPr>
                        </w:pPr>
                      </w:p>
                      <w:p w14:paraId="063B5E20" w14:textId="64B462D3" w:rsidR="00867FFC" w:rsidRPr="00921ED9" w:rsidRDefault="00867FFC" w:rsidP="00BF623A">
                        <w:pPr>
                          <w:jc w:val="center"/>
                          <w:rPr>
                            <w:rFonts w:ascii="HelveticaNeueLT Pro 55 Roman"/>
                            <w:color w:val="231F20"/>
                            <w:sz w:val="20"/>
                          </w:rPr>
                        </w:pPr>
                        <w:r>
                          <w:rPr>
                            <w:rFonts w:ascii="HelveticaNeueLT Pro 55 Roman"/>
                            <w:color w:val="231F20"/>
                            <w:sz w:val="20"/>
                          </w:rPr>
                          <w:t>Discussion</w:t>
                        </w:r>
                        <w:r w:rsidR="00F653E1">
                          <w:rPr>
                            <w:rFonts w:ascii="HelveticaNeueLT Pro 55 Roman"/>
                            <w:color w:val="231F20"/>
                            <w:sz w:val="20"/>
                          </w:rPr>
                          <w:t>, film and article</w:t>
                        </w:r>
                      </w:p>
                    </w:txbxContent>
                  </v:textbox>
                </v:shape>
                <w10:anchorlock/>
              </v:group>
            </w:pict>
          </mc:Fallback>
        </mc:AlternateContent>
      </w:r>
    </w:p>
    <w:p w14:paraId="43F89E41" w14:textId="33EA4BBF" w:rsidR="005904B1" w:rsidRPr="003C1F61" w:rsidRDefault="00F653E1" w:rsidP="002C2266">
      <w:pPr>
        <w:pStyle w:val="Heading2"/>
      </w:pPr>
      <w:r>
        <w:rPr>
          <w:noProof/>
        </w:rPr>
        <mc:AlternateContent>
          <mc:Choice Requires="wps">
            <w:drawing>
              <wp:anchor distT="0" distB="0" distL="114300" distR="114300" simplePos="0" relativeHeight="251668480" behindDoc="0" locked="0" layoutInCell="1" allowOverlap="1" wp14:anchorId="6AEA2E5D" wp14:editId="3E68A379">
                <wp:simplePos x="0" y="0"/>
                <wp:positionH relativeFrom="margin">
                  <wp:align>left</wp:align>
                </wp:positionH>
                <wp:positionV relativeFrom="paragraph">
                  <wp:posOffset>256015</wp:posOffset>
                </wp:positionV>
                <wp:extent cx="1809750" cy="2957886"/>
                <wp:effectExtent l="0" t="19050" r="19050" b="0"/>
                <wp:wrapNone/>
                <wp:docPr id="22" name="Rectangle 22"/>
                <wp:cNvGraphicFramePr/>
                <a:graphic xmlns:a="http://schemas.openxmlformats.org/drawingml/2006/main">
                  <a:graphicData uri="http://schemas.microsoft.com/office/word/2010/wordprocessingShape">
                    <wps:wsp>
                      <wps:cNvSpPr/>
                      <wps:spPr>
                        <a:xfrm>
                          <a:off x="0" y="0"/>
                          <a:ext cx="1809750" cy="2957886"/>
                        </a:xfrm>
                        <a:custGeom>
                          <a:avLst/>
                          <a:gdLst>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4" fmla="*/ 0 w 1809750"/>
                            <a:gd name="connsiteY4" fmla="*/ 0 h 2994660"/>
                            <a:gd name="connsiteX0" fmla="*/ 7620 w 1817370"/>
                            <a:gd name="connsiteY0" fmla="*/ 0 h 2994660"/>
                            <a:gd name="connsiteX1" fmla="*/ 1817370 w 1817370"/>
                            <a:gd name="connsiteY1" fmla="*/ 0 h 2994660"/>
                            <a:gd name="connsiteX2" fmla="*/ 1817370 w 1817370"/>
                            <a:gd name="connsiteY2" fmla="*/ 2994660 h 2994660"/>
                            <a:gd name="connsiteX3" fmla="*/ 7620 w 1817370"/>
                            <a:gd name="connsiteY3" fmla="*/ 2994660 h 2994660"/>
                            <a:gd name="connsiteX4" fmla="*/ 0 w 1817370"/>
                            <a:gd name="connsiteY4" fmla="*/ 1306830 h 2994660"/>
                            <a:gd name="connsiteX5" fmla="*/ 7620 w 1817370"/>
                            <a:gd name="connsiteY5" fmla="*/ 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5" fmla="*/ 91440 w 1817370"/>
                            <a:gd name="connsiteY5" fmla="*/ 139827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0" fmla="*/ 0 w 1809750"/>
                            <a:gd name="connsiteY0" fmla="*/ 0 h 2994660"/>
                            <a:gd name="connsiteX1" fmla="*/ 1809750 w 1809750"/>
                            <a:gd name="connsiteY1" fmla="*/ 0 h 2994660"/>
                            <a:gd name="connsiteX2" fmla="*/ 1809750 w 1809750"/>
                            <a:gd name="connsiteY2" fmla="*/ 2994660 h 2994660"/>
                          </a:gdLst>
                          <a:ahLst/>
                          <a:cxnLst>
                            <a:cxn ang="0">
                              <a:pos x="connsiteX0" y="connsiteY0"/>
                            </a:cxn>
                            <a:cxn ang="0">
                              <a:pos x="connsiteX1" y="connsiteY1"/>
                            </a:cxn>
                            <a:cxn ang="0">
                              <a:pos x="connsiteX2" y="connsiteY2"/>
                            </a:cxn>
                          </a:cxnLst>
                          <a:rect l="l" t="t" r="r" b="b"/>
                          <a:pathLst>
                            <a:path w="1809750" h="2994660">
                              <a:moveTo>
                                <a:pt x="0" y="0"/>
                              </a:moveTo>
                              <a:lnTo>
                                <a:pt x="1809750" y="0"/>
                              </a:lnTo>
                              <a:lnTo>
                                <a:pt x="1809750" y="2994660"/>
                              </a:lnTo>
                            </a:path>
                          </a:pathLst>
                        </a:custGeom>
                        <a:noFill/>
                        <a:ln w="360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73D67" id="Rectangle 22" o:spid="_x0000_s1026" style="position:absolute;margin-left:0;margin-top:20.15pt;width:142.5pt;height:232.9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809750,299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" path="m,l1809750,r,2994660e" filled="f" strokecolor="#f6f6f6 [3214]" strokeweight="1mm">
                <v:path arrowok="t" o:connecttype="custom" o:connectlocs="0,0;1809750,0;1809750,2957886" o:connectangles="0,0,0"/>
                <w10:wrap anchorx="margin"/>
              </v:shape>
            </w:pict>
          </mc:Fallback>
        </mc:AlternateContent>
      </w:r>
      <w:r w:rsidR="00F858C1">
        <w:rPr>
          <w:noProof/>
        </w:rPr>
        <mc:AlternateContent>
          <mc:Choice Requires="wps">
            <w:drawing>
              <wp:anchor distT="0" distB="0" distL="0" distR="180340" simplePos="0" relativeHeight="251664384" behindDoc="0" locked="0" layoutInCell="1" allowOverlap="1" wp14:anchorId="73D7B2E1" wp14:editId="7084A85A">
                <wp:simplePos x="0" y="0"/>
                <wp:positionH relativeFrom="margin">
                  <wp:align>left</wp:align>
                </wp:positionH>
                <wp:positionV relativeFrom="page">
                  <wp:posOffset>3156585</wp:posOffset>
                </wp:positionV>
                <wp:extent cx="1831975" cy="3021330"/>
                <wp:effectExtent l="0" t="0" r="0" b="7620"/>
                <wp:wrapTight wrapText="bothSides">
                  <wp:wrapPolygon edited="0">
                    <wp:start x="0" y="0"/>
                    <wp:lineTo x="0" y="21518"/>
                    <wp:lineTo x="21338" y="21518"/>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3021330"/>
                        </a:xfrm>
                        <a:prstGeom prst="rect">
                          <a:avLst/>
                        </a:prstGeom>
                        <a:solidFill>
                          <a:schemeClr val="bg1"/>
                        </a:solidFill>
                        <a:ln>
                          <a:noFill/>
                        </a:ln>
                      </wps:spPr>
                      <wps:txbx>
                        <w:txbxContent>
                          <w:p w14:paraId="6414F8CE" w14:textId="77777777" w:rsidR="00867FFC" w:rsidRDefault="00867FFC" w:rsidP="00407A44">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2E955B45" w14:textId="77777777" w:rsidR="00867FFC" w:rsidRDefault="00867FFC" w:rsidP="00407A44">
                            <w:pPr>
                              <w:pStyle w:val="BodyText"/>
                              <w:jc w:val="center"/>
                            </w:pPr>
                          </w:p>
                          <w:p w14:paraId="4139B616" w14:textId="3BC318F3" w:rsidR="00867FFC" w:rsidRDefault="00867FFC" w:rsidP="00407A44">
                            <w:pPr>
                              <w:pStyle w:val="BodyText"/>
                              <w:jc w:val="center"/>
                              <w:rPr>
                                <w:sz w:val="22"/>
                              </w:rPr>
                            </w:pPr>
                            <w:r w:rsidRPr="007A3BF8">
                              <w:rPr>
                                <w:rFonts w:asciiTheme="majorHAnsi" w:hAnsiTheme="majorHAnsi" w:cs="Times New Roman"/>
                                <w:b/>
                                <w:bCs/>
                                <w:noProof/>
                                <w:szCs w:val="20"/>
                              </w:rPr>
                              <w:drawing>
                                <wp:inline distT="0" distB="0" distL="0" distR="0" wp14:anchorId="46A0F4D9" wp14:editId="27DE091E">
                                  <wp:extent cx="944545" cy="914400"/>
                                  <wp:effectExtent l="0" t="0" r="8255" b="0"/>
                                  <wp:docPr id="7" name="Picture 7" descr="S:\CT\Education Team\Product development\Youth\FAE curriculum project\3. Creative\Visual guidelines\Icons, illustrations, templates_final\Icons\BRC_First_Aid_Icon__Fil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Film.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10235" t="18107" r="15750" b="10240"/>
                                          <a:stretch/>
                                        </pic:blipFill>
                                        <pic:spPr bwMode="auto">
                                          <a:xfrm>
                                            <a:off x="0" y="0"/>
                                            <a:ext cx="944694" cy="914544"/>
                                          </a:xfrm>
                                          <a:prstGeom prst="rect">
                                            <a:avLst/>
                                          </a:prstGeom>
                                          <a:noFill/>
                                          <a:ln>
                                            <a:noFill/>
                                          </a:ln>
                                          <a:extLst>
                                            <a:ext uri="{53640926-AAD7-44D8-BBD7-CCE9431645EC}">
                                              <a14:shadowObscured xmlns:a14="http://schemas.microsoft.com/office/drawing/2010/main"/>
                                            </a:ext>
                                          </a:extLst>
                                        </pic:spPr>
                                      </pic:pic>
                                    </a:graphicData>
                                  </a:graphic>
                                </wp:inline>
                              </w:drawing>
                            </w:r>
                          </w:p>
                          <w:p w14:paraId="66EC64E4" w14:textId="5EE906CA" w:rsidR="00867FFC" w:rsidRPr="00E91FEA" w:rsidRDefault="00E91FEA" w:rsidP="003469A5">
                            <w:pPr>
                              <w:pStyle w:val="BodyText"/>
                              <w:jc w:val="center"/>
                              <w:rPr>
                                <w:rStyle w:val="Hyperlink"/>
                                <w:sz w:val="22"/>
                              </w:rPr>
                            </w:pPr>
                            <w:r>
                              <w:rPr>
                                <w:sz w:val="22"/>
                              </w:rPr>
                              <w:fldChar w:fldCharType="begin"/>
                            </w:r>
                            <w:r>
                              <w:rPr>
                                <w:sz w:val="22"/>
                              </w:rPr>
                              <w:instrText xml:space="preserve"> HYPERLINK "https://www.youtube.com/watch?v=rSV3JStfWgc" </w:instrText>
                            </w:r>
                            <w:r>
                              <w:rPr>
                                <w:sz w:val="22"/>
                              </w:rPr>
                              <w:fldChar w:fldCharType="separate"/>
                            </w:r>
                            <w:r w:rsidR="00867FFC" w:rsidRPr="00E91FEA">
                              <w:rPr>
                                <w:rStyle w:val="Hyperlink"/>
                                <w:sz w:val="22"/>
                              </w:rPr>
                              <w:t>Film</w:t>
                            </w:r>
                          </w:p>
                          <w:p w14:paraId="5448BE0B" w14:textId="4A841742" w:rsidR="00867FFC" w:rsidRDefault="00E91FEA" w:rsidP="003469A5">
                            <w:pPr>
                              <w:pStyle w:val="BodyText"/>
                              <w:jc w:val="center"/>
                              <w:rPr>
                                <w:sz w:val="22"/>
                              </w:rPr>
                            </w:pPr>
                            <w:r>
                              <w:rPr>
                                <w:sz w:val="22"/>
                              </w:rPr>
                              <w:fldChar w:fldCharType="end"/>
                            </w:r>
                          </w:p>
                          <w:p w14:paraId="514FBDE6" w14:textId="6D6E636F" w:rsidR="00867FFC" w:rsidRDefault="00F653E1" w:rsidP="003469A5">
                            <w:pPr>
                              <w:pStyle w:val="BodyText"/>
                              <w:jc w:val="center"/>
                              <w:rPr>
                                <w:sz w:val="22"/>
                              </w:rPr>
                            </w:pPr>
                            <w:r>
                              <w:rPr>
                                <w:rFonts w:asciiTheme="majorHAnsi" w:hAnsiTheme="majorHAnsi" w:cs="Times New Roman"/>
                                <w:b/>
                                <w:bCs/>
                                <w:noProof/>
                                <w:sz w:val="24"/>
                              </w:rPr>
                              <w:t xml:space="preserve">       </w:t>
                            </w:r>
                            <w:r w:rsidR="00867FFC">
                              <w:rPr>
                                <w:rFonts w:asciiTheme="majorHAnsi" w:hAnsiTheme="majorHAnsi" w:cs="Times New Roman"/>
                                <w:b/>
                                <w:bCs/>
                                <w:noProof/>
                                <w:sz w:val="24"/>
                              </w:rPr>
                              <w:drawing>
                                <wp:inline distT="0" distB="0" distL="0" distR="0" wp14:anchorId="3DF1DE46" wp14:editId="02E8F149">
                                  <wp:extent cx="854110" cy="803868"/>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C_First_Aid_Icon__Writing.png"/>
                                          <pic:cNvPicPr/>
                                        </pic:nvPicPr>
                                        <pic:blipFill rotWithShape="1">
                                          <a:blip r:embed="rId13">
                                            <a:extLst>
                                              <a:ext uri="{28A0092B-C50C-407E-A947-70E740481C1C}">
                                                <a14:useLocalDpi xmlns:a14="http://schemas.microsoft.com/office/drawing/2010/main" val="0"/>
                                              </a:ext>
                                            </a:extLst>
                                          </a:blip>
                                          <a:srcRect l="22879" t="19770" r="10024" b="16928"/>
                                          <a:stretch/>
                                        </pic:blipFill>
                                        <pic:spPr bwMode="auto">
                                          <a:xfrm>
                                            <a:off x="0" y="0"/>
                                            <a:ext cx="854864" cy="804578"/>
                                          </a:xfrm>
                                          <a:prstGeom prst="rect">
                                            <a:avLst/>
                                          </a:prstGeom>
                                          <a:ln>
                                            <a:noFill/>
                                          </a:ln>
                                          <a:extLst>
                                            <a:ext uri="{53640926-AAD7-44D8-BBD7-CCE9431645EC}">
                                              <a14:shadowObscured xmlns:a14="http://schemas.microsoft.com/office/drawing/2010/main"/>
                                            </a:ext>
                                          </a:extLst>
                                        </pic:spPr>
                                      </pic:pic>
                                    </a:graphicData>
                                  </a:graphic>
                                </wp:inline>
                              </w:drawing>
                            </w:r>
                          </w:p>
                          <w:p w14:paraId="04C3D0BB" w14:textId="672B5120" w:rsidR="00867FFC" w:rsidRDefault="00867FFC" w:rsidP="003469A5">
                            <w:pPr>
                              <w:pStyle w:val="BodyText"/>
                              <w:jc w:val="center"/>
                              <w:rPr>
                                <w:sz w:val="22"/>
                              </w:rPr>
                            </w:pPr>
                          </w:p>
                          <w:p w14:paraId="03D42580" w14:textId="3E731448" w:rsidR="00867FFC" w:rsidRPr="003B5494" w:rsidRDefault="009C3F83" w:rsidP="003469A5">
                            <w:pPr>
                              <w:pStyle w:val="BodyText"/>
                              <w:jc w:val="center"/>
                              <w:rPr>
                                <w:sz w:val="22"/>
                              </w:rPr>
                            </w:pPr>
                            <w:hyperlink r:id="rId14" w:history="1">
                              <w:r w:rsidR="00867FFC" w:rsidRPr="00F653E1">
                                <w:rPr>
                                  <w:rStyle w:val="Hyperlink"/>
                                  <w:sz w:val="22"/>
                                </w:rPr>
                                <w:t>Newspaper article</w:t>
                              </w:r>
                            </w:hyperlink>
                          </w:p>
                          <w:p w14:paraId="2051F767" w14:textId="77777777" w:rsidR="00867FFC" w:rsidRDefault="00867FFC" w:rsidP="00407A44">
                            <w:pPr>
                              <w:pStyle w:val="BodyText"/>
                              <w:jc w:val="center"/>
                            </w:pPr>
                          </w:p>
                          <w:p w14:paraId="038CF8B9" w14:textId="6F0C47CE" w:rsidR="00867FFC" w:rsidRDefault="00867FFC" w:rsidP="00407A44">
                            <w:pPr>
                              <w:pStyle w:val="BodyText"/>
                              <w:jc w:val="center"/>
                            </w:pPr>
                          </w:p>
                          <w:p w14:paraId="5C93EB88" w14:textId="77777777" w:rsidR="00867FFC" w:rsidRDefault="00867FFC" w:rsidP="00407A44">
                            <w:pPr>
                              <w:pStyle w:val="BodyText"/>
                              <w:jc w:val="center"/>
                              <w:rPr>
                                <w:rFonts w:asciiTheme="majorHAnsi" w:hAnsiTheme="majorHAnsi" w:cs="Times New Roman"/>
                                <w:b/>
                                <w:bCs/>
                              </w:rPr>
                            </w:pPr>
                          </w:p>
                          <w:p w14:paraId="31BFA1AA" w14:textId="77777777" w:rsidR="00867FFC" w:rsidRDefault="00867FFC" w:rsidP="00407A44">
                            <w:pPr>
                              <w:pStyle w:val="BodyText"/>
                              <w:jc w:val="center"/>
                              <w:rPr>
                                <w:rFonts w:asciiTheme="majorHAnsi" w:hAnsiTheme="majorHAnsi" w:cs="Times New Roman"/>
                                <w:b/>
                                <w:bCs/>
                              </w:rPr>
                            </w:pPr>
                          </w:p>
                          <w:p w14:paraId="3463DEAA" w14:textId="77777777" w:rsidR="00867FFC" w:rsidRDefault="00867FFC" w:rsidP="00407A44">
                            <w:pPr>
                              <w:pStyle w:val="BodyText"/>
                              <w:jc w:val="center"/>
                              <w:rPr>
                                <w:rFonts w:asciiTheme="minorHAnsi" w:hAnsiTheme="minorHAnsi" w:cs="Times New Roman"/>
                                <w:color w:val="FF0000"/>
                                <w:szCs w:val="20"/>
                              </w:rPr>
                            </w:pPr>
                          </w:p>
                          <w:p w14:paraId="7661E510" w14:textId="77777777" w:rsidR="00867FFC" w:rsidRDefault="00867FFC" w:rsidP="00407A44">
                            <w:pPr>
                              <w:pStyle w:val="BodyText"/>
                              <w:jc w:val="center"/>
                              <w:rPr>
                                <w:rFonts w:asciiTheme="minorHAnsi" w:hAnsiTheme="minorHAnsi" w:cs="Times New Roman"/>
                                <w:color w:val="FF0000"/>
                                <w:szCs w:val="20"/>
                              </w:rPr>
                            </w:pPr>
                          </w:p>
                          <w:p w14:paraId="249D97B1" w14:textId="6AC21126" w:rsidR="00867FFC" w:rsidRDefault="00867FFC" w:rsidP="00407A44">
                            <w:pPr>
                              <w:pStyle w:val="BodyText"/>
                              <w:jc w:val="center"/>
                              <w:rPr>
                                <w:rFonts w:asciiTheme="minorHAnsi" w:hAnsiTheme="minorHAnsi" w:cs="Times New Roman"/>
                                <w:color w:val="000000" w:themeColor="text1"/>
                                <w:szCs w:val="20"/>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D7B2E1" id="Text Box 22" o:spid="_x0000_s1036" type="#_x0000_t202" style="position:absolute;margin-left:0;margin-top:248.55pt;width:144.25pt;height:237.9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" fillcolor="white [3212]" stroked="f">
                <v:textbox inset="2mm,3mm,2mm,3mm">
                  <w:txbxContent>
                    <w:p w14:paraId="6414F8CE" w14:textId="77777777" w:rsidR="00867FFC" w:rsidRDefault="00867FFC" w:rsidP="00407A44">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2E955B45" w14:textId="77777777" w:rsidR="00867FFC" w:rsidRDefault="00867FFC" w:rsidP="00407A44">
                      <w:pPr>
                        <w:pStyle w:val="BodyText"/>
                        <w:jc w:val="center"/>
                      </w:pPr>
                    </w:p>
                    <w:p w14:paraId="4139B616" w14:textId="3BC318F3" w:rsidR="00867FFC" w:rsidRDefault="00867FFC" w:rsidP="00407A44">
                      <w:pPr>
                        <w:pStyle w:val="BodyText"/>
                        <w:jc w:val="center"/>
                        <w:rPr>
                          <w:sz w:val="22"/>
                        </w:rPr>
                      </w:pPr>
                      <w:r w:rsidRPr="007A3BF8">
                        <w:rPr>
                          <w:rFonts w:asciiTheme="majorHAnsi" w:hAnsiTheme="majorHAnsi" w:cs="Times New Roman"/>
                          <w:b/>
                          <w:bCs/>
                          <w:noProof/>
                          <w:szCs w:val="20"/>
                        </w:rPr>
                        <w:drawing>
                          <wp:inline distT="0" distB="0" distL="0" distR="0" wp14:anchorId="46A0F4D9" wp14:editId="27DE091E">
                            <wp:extent cx="944545" cy="914400"/>
                            <wp:effectExtent l="0" t="0" r="8255" b="0"/>
                            <wp:docPr id="7" name="Picture 7" descr="S:\CT\Education Team\Product development\Youth\FAE curriculum project\3. Creative\Visual guidelines\Icons, illustrations, templates_final\Icons\BRC_First_Aid_Icon__Fil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Film.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10235" t="18107" r="15750" b="10240"/>
                                    <a:stretch/>
                                  </pic:blipFill>
                                  <pic:spPr bwMode="auto">
                                    <a:xfrm>
                                      <a:off x="0" y="0"/>
                                      <a:ext cx="944694" cy="914544"/>
                                    </a:xfrm>
                                    <a:prstGeom prst="rect">
                                      <a:avLst/>
                                    </a:prstGeom>
                                    <a:noFill/>
                                    <a:ln>
                                      <a:noFill/>
                                    </a:ln>
                                    <a:extLst>
                                      <a:ext uri="{53640926-AAD7-44D8-BBD7-CCE9431645EC}">
                                        <a14:shadowObscured xmlns:a14="http://schemas.microsoft.com/office/drawing/2010/main"/>
                                      </a:ext>
                                    </a:extLst>
                                  </pic:spPr>
                                </pic:pic>
                              </a:graphicData>
                            </a:graphic>
                          </wp:inline>
                        </w:drawing>
                      </w:r>
                    </w:p>
                    <w:p w14:paraId="66EC64E4" w14:textId="5EE906CA" w:rsidR="00867FFC" w:rsidRPr="00E91FEA" w:rsidRDefault="00E91FEA" w:rsidP="003469A5">
                      <w:pPr>
                        <w:pStyle w:val="BodyText"/>
                        <w:jc w:val="center"/>
                        <w:rPr>
                          <w:rStyle w:val="Hyperlink"/>
                          <w:sz w:val="22"/>
                        </w:rPr>
                      </w:pPr>
                      <w:r>
                        <w:rPr>
                          <w:sz w:val="22"/>
                        </w:rPr>
                        <w:fldChar w:fldCharType="begin"/>
                      </w:r>
                      <w:r>
                        <w:rPr>
                          <w:sz w:val="22"/>
                        </w:rPr>
                        <w:instrText xml:space="preserve"> HYPERLINK "https://www.youtube.com/watch?v=rSV3JStfWgc" </w:instrText>
                      </w:r>
                      <w:r>
                        <w:rPr>
                          <w:sz w:val="22"/>
                        </w:rPr>
                        <w:fldChar w:fldCharType="separate"/>
                      </w:r>
                      <w:r w:rsidR="00867FFC" w:rsidRPr="00E91FEA">
                        <w:rPr>
                          <w:rStyle w:val="Hyperlink"/>
                          <w:sz w:val="22"/>
                        </w:rPr>
                        <w:t>Film</w:t>
                      </w:r>
                    </w:p>
                    <w:p w14:paraId="5448BE0B" w14:textId="4A841742" w:rsidR="00867FFC" w:rsidRDefault="00E91FEA" w:rsidP="003469A5">
                      <w:pPr>
                        <w:pStyle w:val="BodyText"/>
                        <w:jc w:val="center"/>
                        <w:rPr>
                          <w:sz w:val="22"/>
                        </w:rPr>
                      </w:pPr>
                      <w:r>
                        <w:rPr>
                          <w:sz w:val="22"/>
                        </w:rPr>
                        <w:fldChar w:fldCharType="end"/>
                      </w:r>
                    </w:p>
                    <w:p w14:paraId="514FBDE6" w14:textId="6D6E636F" w:rsidR="00867FFC" w:rsidRDefault="00F653E1" w:rsidP="003469A5">
                      <w:pPr>
                        <w:pStyle w:val="BodyText"/>
                        <w:jc w:val="center"/>
                        <w:rPr>
                          <w:sz w:val="22"/>
                        </w:rPr>
                      </w:pPr>
                      <w:r>
                        <w:rPr>
                          <w:rFonts w:asciiTheme="majorHAnsi" w:hAnsiTheme="majorHAnsi" w:cs="Times New Roman"/>
                          <w:b/>
                          <w:bCs/>
                          <w:noProof/>
                          <w:sz w:val="24"/>
                        </w:rPr>
                        <w:t xml:space="preserve">       </w:t>
                      </w:r>
                      <w:r w:rsidR="00867FFC">
                        <w:rPr>
                          <w:rFonts w:asciiTheme="majorHAnsi" w:hAnsiTheme="majorHAnsi" w:cs="Times New Roman"/>
                          <w:b/>
                          <w:bCs/>
                          <w:noProof/>
                          <w:sz w:val="24"/>
                        </w:rPr>
                        <w:drawing>
                          <wp:inline distT="0" distB="0" distL="0" distR="0" wp14:anchorId="3DF1DE46" wp14:editId="02E8F149">
                            <wp:extent cx="854110" cy="803868"/>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C_First_Aid_Icon__Writing.png"/>
                                    <pic:cNvPicPr/>
                                  </pic:nvPicPr>
                                  <pic:blipFill rotWithShape="1">
                                    <a:blip r:embed="rId13">
                                      <a:extLst>
                                        <a:ext uri="{28A0092B-C50C-407E-A947-70E740481C1C}">
                                          <a14:useLocalDpi xmlns:a14="http://schemas.microsoft.com/office/drawing/2010/main" val="0"/>
                                        </a:ext>
                                      </a:extLst>
                                    </a:blip>
                                    <a:srcRect l="22879" t="19770" r="10024" b="16928"/>
                                    <a:stretch/>
                                  </pic:blipFill>
                                  <pic:spPr bwMode="auto">
                                    <a:xfrm>
                                      <a:off x="0" y="0"/>
                                      <a:ext cx="854864" cy="804578"/>
                                    </a:xfrm>
                                    <a:prstGeom prst="rect">
                                      <a:avLst/>
                                    </a:prstGeom>
                                    <a:ln>
                                      <a:noFill/>
                                    </a:ln>
                                    <a:extLst>
                                      <a:ext uri="{53640926-AAD7-44D8-BBD7-CCE9431645EC}">
                                        <a14:shadowObscured xmlns:a14="http://schemas.microsoft.com/office/drawing/2010/main"/>
                                      </a:ext>
                                    </a:extLst>
                                  </pic:spPr>
                                </pic:pic>
                              </a:graphicData>
                            </a:graphic>
                          </wp:inline>
                        </w:drawing>
                      </w:r>
                    </w:p>
                    <w:p w14:paraId="04C3D0BB" w14:textId="672B5120" w:rsidR="00867FFC" w:rsidRDefault="00867FFC" w:rsidP="003469A5">
                      <w:pPr>
                        <w:pStyle w:val="BodyText"/>
                        <w:jc w:val="center"/>
                        <w:rPr>
                          <w:sz w:val="22"/>
                        </w:rPr>
                      </w:pPr>
                    </w:p>
                    <w:p w14:paraId="03D42580" w14:textId="3E731448" w:rsidR="00867FFC" w:rsidRPr="003B5494" w:rsidRDefault="009C3F83" w:rsidP="003469A5">
                      <w:pPr>
                        <w:pStyle w:val="BodyText"/>
                        <w:jc w:val="center"/>
                        <w:rPr>
                          <w:sz w:val="22"/>
                        </w:rPr>
                      </w:pPr>
                      <w:hyperlink r:id="rId15" w:history="1">
                        <w:r w:rsidR="00867FFC" w:rsidRPr="00F653E1">
                          <w:rPr>
                            <w:rStyle w:val="Hyperlink"/>
                            <w:sz w:val="22"/>
                          </w:rPr>
                          <w:t>Newspaper article</w:t>
                        </w:r>
                      </w:hyperlink>
                    </w:p>
                    <w:p w14:paraId="2051F767" w14:textId="77777777" w:rsidR="00867FFC" w:rsidRDefault="00867FFC" w:rsidP="00407A44">
                      <w:pPr>
                        <w:pStyle w:val="BodyText"/>
                        <w:jc w:val="center"/>
                      </w:pPr>
                    </w:p>
                    <w:p w14:paraId="038CF8B9" w14:textId="6F0C47CE" w:rsidR="00867FFC" w:rsidRDefault="00867FFC" w:rsidP="00407A44">
                      <w:pPr>
                        <w:pStyle w:val="BodyText"/>
                        <w:jc w:val="center"/>
                      </w:pPr>
                    </w:p>
                    <w:p w14:paraId="5C93EB88" w14:textId="77777777" w:rsidR="00867FFC" w:rsidRDefault="00867FFC" w:rsidP="00407A44">
                      <w:pPr>
                        <w:pStyle w:val="BodyText"/>
                        <w:jc w:val="center"/>
                        <w:rPr>
                          <w:rFonts w:asciiTheme="majorHAnsi" w:hAnsiTheme="majorHAnsi" w:cs="Times New Roman"/>
                          <w:b/>
                          <w:bCs/>
                        </w:rPr>
                      </w:pPr>
                    </w:p>
                    <w:p w14:paraId="31BFA1AA" w14:textId="77777777" w:rsidR="00867FFC" w:rsidRDefault="00867FFC" w:rsidP="00407A44">
                      <w:pPr>
                        <w:pStyle w:val="BodyText"/>
                        <w:jc w:val="center"/>
                        <w:rPr>
                          <w:rFonts w:asciiTheme="majorHAnsi" w:hAnsiTheme="majorHAnsi" w:cs="Times New Roman"/>
                          <w:b/>
                          <w:bCs/>
                        </w:rPr>
                      </w:pPr>
                    </w:p>
                    <w:p w14:paraId="3463DEAA" w14:textId="77777777" w:rsidR="00867FFC" w:rsidRDefault="00867FFC" w:rsidP="00407A44">
                      <w:pPr>
                        <w:pStyle w:val="BodyText"/>
                        <w:jc w:val="center"/>
                        <w:rPr>
                          <w:rFonts w:asciiTheme="minorHAnsi" w:hAnsiTheme="minorHAnsi" w:cs="Times New Roman"/>
                          <w:color w:val="FF0000"/>
                          <w:szCs w:val="20"/>
                        </w:rPr>
                      </w:pPr>
                    </w:p>
                    <w:p w14:paraId="7661E510" w14:textId="77777777" w:rsidR="00867FFC" w:rsidRDefault="00867FFC" w:rsidP="00407A44">
                      <w:pPr>
                        <w:pStyle w:val="BodyText"/>
                        <w:jc w:val="center"/>
                        <w:rPr>
                          <w:rFonts w:asciiTheme="minorHAnsi" w:hAnsiTheme="minorHAnsi" w:cs="Times New Roman"/>
                          <w:color w:val="FF0000"/>
                          <w:szCs w:val="20"/>
                        </w:rPr>
                      </w:pPr>
                    </w:p>
                    <w:p w14:paraId="249D97B1" w14:textId="6AC21126" w:rsidR="00867FFC" w:rsidRDefault="00867FFC" w:rsidP="00407A44">
                      <w:pPr>
                        <w:pStyle w:val="BodyText"/>
                        <w:jc w:val="center"/>
                        <w:rPr>
                          <w:rFonts w:asciiTheme="minorHAnsi" w:hAnsiTheme="minorHAnsi" w:cs="Times New Roman"/>
                          <w:color w:val="000000" w:themeColor="text1"/>
                          <w:szCs w:val="20"/>
                        </w:rPr>
                      </w:pPr>
                    </w:p>
                  </w:txbxContent>
                </v:textbox>
                <w10:wrap type="tight" anchorx="margin" anchory="page"/>
              </v:shape>
            </w:pict>
          </mc:Fallback>
        </mc:AlternateContent>
      </w:r>
    </w:p>
    <w:p w14:paraId="33DBF06A" w14:textId="054E703E" w:rsidR="00407A44" w:rsidRDefault="00C7684B" w:rsidP="003B5494">
      <w:pPr>
        <w:pStyle w:val="BodyText"/>
        <w:spacing w:after="120"/>
        <w:rPr>
          <w:rFonts w:ascii="HelveticaNeueLT Pro 65 Md" w:hAnsi="HelveticaNeueLT Pro 65 Md" w:cs="HelveticaNeueLT Pro 65 Md"/>
          <w:color w:val="EE2A24"/>
          <w:sz w:val="30"/>
          <w:szCs w:val="30"/>
        </w:rPr>
      </w:pPr>
      <w:r>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67456" behindDoc="0" locked="0" layoutInCell="1" allowOverlap="1" wp14:anchorId="1AA5D41B" wp14:editId="66C6D57D">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6E06EB2"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 o:spid="_x0000_s1026" type="#_x0000_t34" style="position:absolute;margin-left:143pt;margin-top:6.95pt;width:0;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" strokecolor="#c50119 [3044]"/>
            </w:pict>
          </mc:Fallback>
        </mc:AlternateContent>
      </w:r>
      <w:r w:rsidR="00407A44">
        <w:rPr>
          <w:rFonts w:ascii="HelveticaNeueLT Pro 65 Md" w:hAnsi="HelveticaNeueLT Pro 65 Md" w:cs="HelveticaNeueLT Pro 65 Md"/>
          <w:color w:val="EE2A24"/>
          <w:sz w:val="30"/>
          <w:szCs w:val="30"/>
        </w:rPr>
        <w:t>Learning objective</w:t>
      </w:r>
      <w:r w:rsidR="003B5494">
        <w:rPr>
          <w:rFonts w:ascii="HelveticaNeueLT Pro 65 Md" w:hAnsi="HelveticaNeueLT Pro 65 Md" w:cs="HelveticaNeueLT Pro 65 Md"/>
          <w:color w:val="EE2A24"/>
          <w:sz w:val="30"/>
          <w:szCs w:val="30"/>
        </w:rPr>
        <w:t>s</w:t>
      </w:r>
    </w:p>
    <w:p w14:paraId="2ADA3AB7" w14:textId="77777777" w:rsidR="00A65934" w:rsidRPr="003978D3" w:rsidRDefault="00A65934" w:rsidP="0026148A">
      <w:pPr>
        <w:pStyle w:val="Bodyheader1"/>
        <w:numPr>
          <w:ilvl w:val="0"/>
          <w:numId w:val="4"/>
        </w:numPr>
        <w:rPr>
          <w:rFonts w:asciiTheme="minorHAnsi" w:eastAsia="HelveticaNeueLT Pro 45 Lt" w:hAnsiTheme="minorHAnsi" w:cs="HelveticaNeueLT Pro 45 Lt"/>
          <w:b w:val="0"/>
          <w:color w:val="auto"/>
          <w:szCs w:val="20"/>
        </w:rPr>
      </w:pPr>
      <w:r w:rsidRPr="003978D3">
        <w:rPr>
          <w:rFonts w:asciiTheme="minorHAnsi" w:eastAsia="HelveticaNeueLT Pro 45 Lt" w:hAnsiTheme="minorHAnsi" w:cs="HelveticaNeueLT Pro 45 Lt"/>
          <w:b w:val="0"/>
          <w:color w:val="auto"/>
          <w:szCs w:val="20"/>
        </w:rPr>
        <w:t>Explain what the bystander effect is</w:t>
      </w:r>
    </w:p>
    <w:p w14:paraId="67E59355" w14:textId="39F8E1F7" w:rsidR="00A65934" w:rsidRDefault="00E67891" w:rsidP="0026148A">
      <w:pPr>
        <w:pStyle w:val="Bodyheader1"/>
        <w:numPr>
          <w:ilvl w:val="0"/>
          <w:numId w:val="4"/>
        </w:numPr>
        <w:rPr>
          <w:rFonts w:asciiTheme="minorHAnsi" w:hAnsiTheme="minorHAnsi" w:cs="Arial"/>
          <w:b w:val="0"/>
          <w:color w:val="auto"/>
          <w:szCs w:val="20"/>
        </w:rPr>
      </w:pPr>
      <w:r>
        <w:rPr>
          <w:rFonts w:asciiTheme="minorHAnsi" w:hAnsiTheme="minorHAnsi" w:cs="Arial"/>
          <w:b w:val="0"/>
          <w:color w:val="auto"/>
          <w:szCs w:val="20"/>
        </w:rPr>
        <w:t>Evaluate how people respond in a first aid situation</w:t>
      </w:r>
    </w:p>
    <w:p w14:paraId="1C01A330" w14:textId="3393F24B" w:rsidR="00E67891" w:rsidRDefault="00AF10D4" w:rsidP="0026148A">
      <w:pPr>
        <w:pStyle w:val="Bodyheader1"/>
        <w:numPr>
          <w:ilvl w:val="0"/>
          <w:numId w:val="4"/>
        </w:numPr>
        <w:rPr>
          <w:rFonts w:asciiTheme="minorHAnsi" w:hAnsiTheme="minorHAnsi" w:cs="Arial"/>
          <w:b w:val="0"/>
          <w:color w:val="auto"/>
          <w:szCs w:val="20"/>
        </w:rPr>
      </w:pPr>
      <w:r>
        <w:rPr>
          <w:rFonts w:asciiTheme="minorHAnsi" w:hAnsiTheme="minorHAnsi" w:cs="Arial"/>
          <w:b w:val="0"/>
          <w:color w:val="auto"/>
          <w:szCs w:val="20"/>
        </w:rPr>
        <w:t xml:space="preserve">Create advice for </w:t>
      </w:r>
      <w:r w:rsidR="00BD1F57">
        <w:rPr>
          <w:rFonts w:asciiTheme="minorHAnsi" w:hAnsiTheme="minorHAnsi" w:cs="Arial"/>
          <w:b w:val="0"/>
          <w:color w:val="auto"/>
          <w:szCs w:val="20"/>
        </w:rPr>
        <w:t>challenging the bystander effect</w:t>
      </w:r>
    </w:p>
    <w:p w14:paraId="615D37FA" w14:textId="77777777" w:rsidR="002C2266" w:rsidRDefault="002C2266" w:rsidP="00C8006B">
      <w:pPr>
        <w:pStyle w:val="Bodyheader1"/>
      </w:pPr>
    </w:p>
    <w:p w14:paraId="6A51273F" w14:textId="77777777" w:rsidR="00867FFC" w:rsidRDefault="00407A44" w:rsidP="003469A5">
      <w:pPr>
        <w:pStyle w:val="Heading2"/>
        <w:spacing w:after="120"/>
      </w:pPr>
      <w:r>
        <w:t>Overview</w:t>
      </w:r>
    </w:p>
    <w:p w14:paraId="0F445FC6" w14:textId="5ECA7669" w:rsidR="00867FFC" w:rsidRPr="00ED3BD9" w:rsidRDefault="00867FFC" w:rsidP="00F37F47">
      <w:pPr>
        <w:pStyle w:val="BodyText"/>
        <w:spacing w:after="120"/>
        <w:ind w:right="-1417"/>
        <w:rPr>
          <w:szCs w:val="22"/>
        </w:rPr>
      </w:pPr>
      <w:r w:rsidRPr="00ED3BD9">
        <w:rPr>
          <w:szCs w:val="22"/>
        </w:rPr>
        <w:t>Watch a film and read a newspaper article that show the bystander effect in action. Discuss the impact of the bystander effect and what learners can do to overcome it.</w:t>
      </w:r>
    </w:p>
    <w:p w14:paraId="6F666DB2" w14:textId="77777777" w:rsidR="00B12F90" w:rsidRPr="00B12F90" w:rsidRDefault="00B12F90" w:rsidP="003B5494">
      <w:pPr>
        <w:pStyle w:val="Heading2"/>
        <w:spacing w:after="120"/>
      </w:pPr>
      <w:r w:rsidRPr="00B12F90">
        <w:t>Preparation</w:t>
      </w:r>
    </w:p>
    <w:p w14:paraId="7BC43A49" w14:textId="3B6D6107" w:rsidR="003469A5" w:rsidRDefault="0089051B" w:rsidP="00867FFC">
      <w:pPr>
        <w:pStyle w:val="BodyText"/>
        <w:spacing w:after="120"/>
        <w:ind w:right="-1417"/>
        <w:rPr>
          <w:szCs w:val="22"/>
        </w:rPr>
      </w:pPr>
      <w:r w:rsidRPr="00ED3BD9">
        <w:rPr>
          <w:szCs w:val="22"/>
        </w:rPr>
        <w:t>Be able to play the film, and share the newspaper articles, either on screen or by printing them out</w:t>
      </w:r>
      <w:r w:rsidR="003469A5" w:rsidRPr="00ED3BD9">
        <w:rPr>
          <w:szCs w:val="22"/>
        </w:rPr>
        <w:t>.</w:t>
      </w:r>
    </w:p>
    <w:p w14:paraId="47F27676" w14:textId="77777777" w:rsidR="001805E4" w:rsidRDefault="001805E4" w:rsidP="001805E4">
      <w:pPr>
        <w:pStyle w:val="BodyText"/>
        <w:spacing w:line="276" w:lineRule="auto"/>
        <w:rPr>
          <w:rStyle w:val="Hyperlink"/>
        </w:rPr>
      </w:pPr>
      <w:r w:rsidRPr="00EF3FF0">
        <w:t xml:space="preserve">Familiarise learners with the ground rules for the session or establish ground rules. </w:t>
      </w:r>
      <w:r>
        <w:t xml:space="preserve">Assure learners are given opportunities to ask questions and have a way to ask anonymous questions if they wish to. </w:t>
      </w:r>
      <w:r w:rsidRPr="00EF3FF0">
        <w:t xml:space="preserve">For guidance on how to do </w:t>
      </w:r>
      <w:r>
        <w:t>these things</w:t>
      </w:r>
      <w:r w:rsidRPr="00EF3FF0">
        <w:t xml:space="preserve">, see the </w:t>
      </w:r>
      <w:hyperlink r:id="rId16">
        <w:r w:rsidRPr="00EF3FF0">
          <w:rPr>
            <w:rStyle w:val="Hyperlink"/>
          </w:rPr>
          <w:t>Creating a safe, inclusive and supportive learning environment guidance.</w:t>
        </w:r>
      </w:hyperlink>
    </w:p>
    <w:p w14:paraId="6E30246E" w14:textId="77777777" w:rsidR="001805E4" w:rsidRPr="00ED3BD9" w:rsidRDefault="001805E4" w:rsidP="00867FFC">
      <w:pPr>
        <w:pStyle w:val="BodyText"/>
        <w:spacing w:after="120"/>
        <w:ind w:right="-1417"/>
        <w:rPr>
          <w:sz w:val="18"/>
          <w:szCs w:val="22"/>
        </w:rPr>
      </w:pPr>
    </w:p>
    <w:p w14:paraId="157F0674" w14:textId="7110E7A6" w:rsidR="003B5494" w:rsidRDefault="003B5494" w:rsidP="003B5494">
      <w:pPr>
        <w:pStyle w:val="Heading2"/>
        <w:spacing w:after="120"/>
      </w:pPr>
      <w:r>
        <w:t>Delivering</w:t>
      </w:r>
      <w:r w:rsidR="00B12F90" w:rsidRPr="00FF3085">
        <w:t xml:space="preserve"> the activity</w:t>
      </w:r>
    </w:p>
    <w:p w14:paraId="3C42DF5C" w14:textId="726DE8E7" w:rsidR="0074490E" w:rsidRPr="005C1A05" w:rsidRDefault="009D0DB6" w:rsidP="0026148A">
      <w:pPr>
        <w:pStyle w:val="ListParagraph"/>
        <w:widowControl/>
        <w:numPr>
          <w:ilvl w:val="0"/>
          <w:numId w:val="2"/>
        </w:numPr>
        <w:tabs>
          <w:tab w:val="left" w:pos="2098"/>
        </w:tabs>
        <w:autoSpaceDE/>
        <w:autoSpaceDN/>
        <w:spacing w:after="120" w:line="360" w:lineRule="auto"/>
        <w:ind w:left="397" w:right="-851"/>
        <w:rPr>
          <w:rFonts w:ascii="Arial" w:eastAsia="MS Gothic" w:hAnsi="Arial" w:cs="Arial"/>
          <w:bCs/>
          <w:color w:val="0000FF"/>
          <w:szCs w:val="20"/>
          <w:u w:val="single"/>
          <w:lang w:val="en-US" w:eastAsia="en-US" w:bidi="ar-SA"/>
        </w:rPr>
      </w:pPr>
      <w:r>
        <w:rPr>
          <w:color w:val="auto"/>
          <w:szCs w:val="20"/>
        </w:rPr>
        <w:t xml:space="preserve">Begin by asking learners </w:t>
      </w:r>
      <w:r w:rsidR="0074490E">
        <w:rPr>
          <w:color w:val="auto"/>
          <w:szCs w:val="20"/>
        </w:rPr>
        <w:t xml:space="preserve">to share </w:t>
      </w:r>
      <w:r>
        <w:rPr>
          <w:color w:val="auto"/>
          <w:szCs w:val="20"/>
        </w:rPr>
        <w:t xml:space="preserve">the definition of a ‘bystander’ – they should have covered this in the previous learn activity. </w:t>
      </w:r>
    </w:p>
    <w:p w14:paraId="2D026785" w14:textId="77777777" w:rsidR="0014415A" w:rsidRDefault="0014415A" w:rsidP="0014415A">
      <w:pPr>
        <w:pStyle w:val="ListParagraph"/>
        <w:numPr>
          <w:ilvl w:val="0"/>
          <w:numId w:val="6"/>
        </w:numPr>
        <w:spacing w:after="120"/>
        <w:ind w:left="397"/>
        <w:rPr>
          <w:szCs w:val="20"/>
        </w:rPr>
      </w:pPr>
      <w:r>
        <w:rPr>
          <w:szCs w:val="20"/>
        </w:rPr>
        <w:t xml:space="preserve">Invite learners to watch the </w:t>
      </w:r>
      <w:hyperlink r:id="rId17" w:history="1">
        <w:r w:rsidRPr="006A4FF6">
          <w:rPr>
            <w:rStyle w:val="Hyperlink"/>
            <w:szCs w:val="20"/>
          </w:rPr>
          <w:t>‘What is the bystander effect – immersive experience’ film</w:t>
        </w:r>
      </w:hyperlink>
      <w:r>
        <w:rPr>
          <w:szCs w:val="20"/>
        </w:rPr>
        <w:t xml:space="preserve">. </w:t>
      </w:r>
    </w:p>
    <w:p w14:paraId="504A24D8" w14:textId="0621A485" w:rsidR="0014415A" w:rsidRPr="00ED3BD9" w:rsidRDefault="0014415A" w:rsidP="0014415A">
      <w:pPr>
        <w:pStyle w:val="ListParagraph"/>
        <w:numPr>
          <w:ilvl w:val="0"/>
          <w:numId w:val="0"/>
        </w:numPr>
        <w:spacing w:after="120"/>
        <w:ind w:left="360" w:right="-1134"/>
        <w:rPr>
          <w:i/>
          <w:iCs/>
          <w:szCs w:val="22"/>
        </w:rPr>
      </w:pPr>
      <w:r w:rsidRPr="00ED3BD9">
        <w:rPr>
          <w:i/>
          <w:iCs/>
          <w:szCs w:val="22"/>
        </w:rPr>
        <w:t xml:space="preserve">The film shows </w:t>
      </w:r>
      <w:r>
        <w:rPr>
          <w:i/>
          <w:iCs/>
          <w:szCs w:val="22"/>
        </w:rPr>
        <w:t>actors on a train, one man collapses and the video shows the points of view of three passengers and their thoughts in relation to the collapsed man. In the end one passenger does step forward to help, and that encourages the others to help too – this is an example of the bystander effect and what happens when one person overcomes it.</w:t>
      </w:r>
      <w:r w:rsidR="00FD39D6">
        <w:rPr>
          <w:i/>
          <w:iCs/>
          <w:szCs w:val="22"/>
        </w:rPr>
        <w:t xml:space="preserve"> It is 3 minutes long.</w:t>
      </w:r>
    </w:p>
    <w:p w14:paraId="47744FE7" w14:textId="77777777" w:rsidR="0014415A" w:rsidRDefault="0014415A" w:rsidP="0014415A">
      <w:pPr>
        <w:pStyle w:val="ListParagraph"/>
        <w:numPr>
          <w:ilvl w:val="0"/>
          <w:numId w:val="6"/>
        </w:numPr>
        <w:spacing w:after="120"/>
        <w:ind w:left="397"/>
        <w:rPr>
          <w:szCs w:val="20"/>
        </w:rPr>
      </w:pPr>
      <w:r>
        <w:rPr>
          <w:szCs w:val="20"/>
        </w:rPr>
        <w:t>Explain that this is a fictional scenario that’s based on real life events where the bystander effect has taken place, but has also been overcome. Ask them to think about:</w:t>
      </w:r>
    </w:p>
    <w:p w14:paraId="542A3E2A" w14:textId="77777777" w:rsidR="0014415A" w:rsidRDefault="0014415A" w:rsidP="0014415A">
      <w:pPr>
        <w:pStyle w:val="ListParagraph"/>
        <w:numPr>
          <w:ilvl w:val="0"/>
          <w:numId w:val="8"/>
        </w:numPr>
        <w:spacing w:after="120"/>
        <w:rPr>
          <w:szCs w:val="20"/>
        </w:rPr>
      </w:pPr>
      <w:r>
        <w:rPr>
          <w:szCs w:val="20"/>
        </w:rPr>
        <w:t>How can you see the bystander effect in action in this film?</w:t>
      </w:r>
    </w:p>
    <w:p w14:paraId="739FA4A6" w14:textId="491B2CBA" w:rsidR="0014415A" w:rsidRDefault="0014415A" w:rsidP="0014415A">
      <w:pPr>
        <w:pStyle w:val="ListParagraph"/>
        <w:numPr>
          <w:ilvl w:val="0"/>
          <w:numId w:val="8"/>
        </w:numPr>
        <w:spacing w:after="120"/>
        <w:rPr>
          <w:szCs w:val="20"/>
        </w:rPr>
      </w:pPr>
      <w:r>
        <w:rPr>
          <w:szCs w:val="20"/>
        </w:rPr>
        <w:t>What reasons did the people have for not helping?</w:t>
      </w:r>
    </w:p>
    <w:p w14:paraId="328FA8D3" w14:textId="520668E7" w:rsidR="0000796F" w:rsidRDefault="0000796F" w:rsidP="0014415A">
      <w:pPr>
        <w:pStyle w:val="ListParagraph"/>
        <w:numPr>
          <w:ilvl w:val="0"/>
          <w:numId w:val="8"/>
        </w:numPr>
        <w:spacing w:after="120"/>
        <w:rPr>
          <w:szCs w:val="20"/>
        </w:rPr>
      </w:pPr>
      <w:r>
        <w:rPr>
          <w:szCs w:val="20"/>
        </w:rPr>
        <w:t>What else do you think influenced the</w:t>
      </w:r>
      <w:r w:rsidR="00841320">
        <w:rPr>
          <w:szCs w:val="20"/>
        </w:rPr>
        <w:t>ir decision not to help?</w:t>
      </w:r>
    </w:p>
    <w:p w14:paraId="4E7C7AE0" w14:textId="77777777" w:rsidR="0014415A" w:rsidRDefault="0014415A" w:rsidP="0014415A">
      <w:pPr>
        <w:pStyle w:val="ListParagraph"/>
        <w:numPr>
          <w:ilvl w:val="0"/>
          <w:numId w:val="8"/>
        </w:numPr>
        <w:spacing w:after="120"/>
        <w:rPr>
          <w:szCs w:val="20"/>
        </w:rPr>
      </w:pPr>
      <w:r>
        <w:rPr>
          <w:szCs w:val="20"/>
        </w:rPr>
        <w:lastRenderedPageBreak/>
        <w:t>How do you think they overcame their worries?</w:t>
      </w:r>
    </w:p>
    <w:p w14:paraId="7D8CD901" w14:textId="6517262C" w:rsidR="005C1A05" w:rsidRPr="0014415A" w:rsidRDefault="0014415A" w:rsidP="0014415A">
      <w:pPr>
        <w:pStyle w:val="ListParagraph"/>
        <w:numPr>
          <w:ilvl w:val="0"/>
          <w:numId w:val="8"/>
        </w:numPr>
        <w:spacing w:after="120"/>
        <w:rPr>
          <w:szCs w:val="20"/>
        </w:rPr>
      </w:pPr>
      <w:r>
        <w:rPr>
          <w:szCs w:val="20"/>
        </w:rPr>
        <w:t>Why do you think everyone helped at the end once one person stepped forward?</w:t>
      </w:r>
    </w:p>
    <w:p w14:paraId="6E286702" w14:textId="7941E1A9" w:rsidR="001A2D8D" w:rsidRDefault="00E63867" w:rsidP="001A2D8D">
      <w:pPr>
        <w:pStyle w:val="ListParagraph"/>
        <w:numPr>
          <w:ilvl w:val="0"/>
          <w:numId w:val="6"/>
        </w:numPr>
        <w:spacing w:after="240" w:line="276" w:lineRule="auto"/>
        <w:ind w:left="284" w:right="-1134"/>
      </w:pPr>
      <w:r>
        <w:t xml:space="preserve">Finish the lesson by having learners highlight the </w:t>
      </w:r>
      <w:r w:rsidR="001B36E3">
        <w:t xml:space="preserve">key ways we can overcome the bystander effect to become helpers in a first aid situation. </w:t>
      </w:r>
      <w:r w:rsidR="001A2D8D">
        <w:t>They could</w:t>
      </w:r>
      <w:r w:rsidR="001A2D8D">
        <w:t xml:space="preserve"> create a poster to describe what the bystander effect is and how we can overcome it – this could be things like, learn first aid skills to feel more able to help, don’t assume the person is sleeping or drunk, call 999 if it’s not safe to step in or step in to help and others will probably follow. </w:t>
      </w:r>
    </w:p>
    <w:p w14:paraId="326798B0" w14:textId="1F049756" w:rsidR="00E63867" w:rsidRDefault="00E63867" w:rsidP="001A2D8D"/>
    <w:p w14:paraId="27B19E11" w14:textId="696F9CF3" w:rsidR="00961269" w:rsidRDefault="00961269" w:rsidP="00961269">
      <w:pPr>
        <w:pStyle w:val="Heading2"/>
        <w:spacing w:after="240"/>
      </w:pPr>
      <w:r>
        <w:t>Stretch and challenge activities:</w:t>
      </w:r>
    </w:p>
    <w:p w14:paraId="6299B581" w14:textId="6ADBB2A2" w:rsidR="00E72BAC" w:rsidRPr="00D258AB" w:rsidRDefault="000C5481" w:rsidP="00E72BAC">
      <w:pPr>
        <w:pStyle w:val="ListParagraph"/>
        <w:numPr>
          <w:ilvl w:val="0"/>
          <w:numId w:val="6"/>
        </w:numPr>
        <w:autoSpaceDE/>
        <w:autoSpaceDN/>
        <w:spacing w:after="120" w:line="360" w:lineRule="auto"/>
        <w:rPr>
          <w:rFonts w:asciiTheme="minorHAnsi" w:eastAsia="MS Gothic" w:hAnsiTheme="minorHAnsi" w:cs="Arial"/>
          <w:bCs/>
          <w:szCs w:val="20"/>
          <w:lang w:val="en-US" w:eastAsia="en-US" w:bidi="ar-SA"/>
        </w:rPr>
      </w:pPr>
      <w:r>
        <w:rPr>
          <w:rFonts w:asciiTheme="minorHAnsi" w:eastAsia="MS Gothic" w:hAnsiTheme="minorHAnsi" w:cs="Arial"/>
          <w:bCs/>
          <w:szCs w:val="20"/>
          <w:lang w:eastAsia="en-US" w:bidi="ar-SA"/>
        </w:rPr>
        <w:t>S</w:t>
      </w:r>
      <w:r w:rsidR="00E72BAC">
        <w:rPr>
          <w:rFonts w:asciiTheme="minorHAnsi" w:eastAsia="MS Gothic" w:hAnsiTheme="minorHAnsi" w:cs="Arial"/>
          <w:bCs/>
          <w:szCs w:val="20"/>
          <w:lang w:eastAsia="en-US" w:bidi="ar-SA"/>
        </w:rPr>
        <w:t xml:space="preserve">how learners another example of the bystander effect in action. </w:t>
      </w:r>
      <w:r w:rsidR="00E72BAC" w:rsidRPr="00D258AB">
        <w:rPr>
          <w:rFonts w:asciiTheme="minorHAnsi" w:eastAsia="MS Gothic" w:hAnsiTheme="minorHAnsi" w:cs="Arial"/>
          <w:bCs/>
          <w:szCs w:val="20"/>
          <w:lang w:val="en-US" w:eastAsia="en-US" w:bidi="ar-SA"/>
        </w:rPr>
        <w:t xml:space="preserve">Print out or display this newspaper case study </w:t>
      </w:r>
      <w:hyperlink r:id="rId18" w:history="1">
        <w:r w:rsidR="00E72BAC" w:rsidRPr="00D258AB">
          <w:rPr>
            <w:rStyle w:val="Hyperlink"/>
            <w:rFonts w:asciiTheme="minorHAnsi" w:eastAsia="MS Gothic" w:hAnsiTheme="minorHAnsi" w:cs="Arial"/>
            <w:bCs/>
            <w:szCs w:val="20"/>
            <w:lang w:val="en-US" w:eastAsia="en-US" w:bidi="ar-SA"/>
          </w:rPr>
          <w:t>https://www.bbc.co.uk/news/uk-england-london-57527492</w:t>
        </w:r>
      </w:hyperlink>
      <w:r w:rsidR="00E72BAC" w:rsidRPr="00D258AB">
        <w:rPr>
          <w:rFonts w:asciiTheme="minorHAnsi" w:eastAsia="MS Gothic" w:hAnsiTheme="minorHAnsi" w:cs="Arial"/>
          <w:bCs/>
          <w:szCs w:val="20"/>
          <w:lang w:val="en-US" w:eastAsia="en-US" w:bidi="ar-SA"/>
        </w:rPr>
        <w:t xml:space="preserve"> </w:t>
      </w:r>
    </w:p>
    <w:p w14:paraId="3DD4F818" w14:textId="77777777" w:rsidR="00E72BAC" w:rsidRPr="000759D0" w:rsidRDefault="00E72BAC" w:rsidP="00E72BAC">
      <w:pPr>
        <w:pStyle w:val="ListParagraph"/>
        <w:numPr>
          <w:ilvl w:val="0"/>
          <w:numId w:val="0"/>
        </w:numPr>
        <w:autoSpaceDE/>
        <w:autoSpaceDN/>
        <w:spacing w:after="120" w:line="276" w:lineRule="auto"/>
        <w:ind w:left="303" w:right="-1134"/>
        <w:rPr>
          <w:rFonts w:asciiTheme="minorHAnsi" w:eastAsia="Calibri" w:hAnsiTheme="minorHAnsi" w:cs="Arial"/>
          <w:i/>
          <w:szCs w:val="20"/>
          <w:lang w:val="en-US" w:eastAsia="en-US" w:bidi="ar-SA"/>
        </w:rPr>
      </w:pPr>
      <w:r w:rsidRPr="000759D0">
        <w:rPr>
          <w:rFonts w:asciiTheme="minorHAnsi" w:eastAsia="Calibri" w:hAnsiTheme="minorHAnsi" w:cs="Arial"/>
          <w:i/>
          <w:szCs w:val="20"/>
          <w:lang w:val="en-US" w:eastAsia="en-US" w:bidi="ar-SA"/>
        </w:rPr>
        <w:t>This article discusses a man who was vomiting early one morning on a bench. Many people walked by assuming he was drunk or hungover from the night before. One woman stopped because she recognised the signs of a stroke.</w:t>
      </w:r>
    </w:p>
    <w:p w14:paraId="2E3E8F94" w14:textId="77777777" w:rsidR="00E72BAC" w:rsidRPr="00696F6B" w:rsidRDefault="00E72BAC" w:rsidP="00E72BAC">
      <w:pPr>
        <w:pStyle w:val="ListParagraph"/>
        <w:numPr>
          <w:ilvl w:val="0"/>
          <w:numId w:val="6"/>
        </w:numPr>
        <w:autoSpaceDE/>
        <w:autoSpaceDN/>
        <w:spacing w:after="120" w:line="276" w:lineRule="auto"/>
        <w:ind w:left="303" w:right="-1134"/>
        <w:rPr>
          <w:rFonts w:asciiTheme="minorHAnsi" w:eastAsia="MS Gothic" w:hAnsiTheme="minorHAnsi" w:cs="Arial"/>
          <w:bCs/>
          <w:szCs w:val="20"/>
          <w:lang w:val="en-US" w:eastAsia="en-US" w:bidi="ar-SA"/>
        </w:rPr>
      </w:pPr>
      <w:r w:rsidRPr="00696F6B">
        <w:rPr>
          <w:rFonts w:asciiTheme="minorHAnsi" w:eastAsia="MS Gothic" w:hAnsiTheme="minorHAnsi" w:cs="Arial"/>
          <w:bCs/>
          <w:szCs w:val="20"/>
          <w:lang w:val="en-US" w:eastAsia="en-US" w:bidi="ar-SA"/>
        </w:rPr>
        <w:t xml:space="preserve">Ask learners to read the newspaper article. </w:t>
      </w:r>
      <w:r>
        <w:rPr>
          <w:rFonts w:asciiTheme="minorHAnsi" w:eastAsia="MS Gothic" w:hAnsiTheme="minorHAnsi" w:cs="Arial"/>
          <w:bCs/>
          <w:szCs w:val="20"/>
          <w:lang w:val="en-US" w:eastAsia="en-US" w:bidi="ar-SA"/>
        </w:rPr>
        <w:t>W</w:t>
      </w:r>
      <w:r w:rsidRPr="00696F6B">
        <w:rPr>
          <w:rFonts w:asciiTheme="minorHAnsi" w:eastAsia="MS Gothic" w:hAnsiTheme="minorHAnsi" w:cs="Arial"/>
          <w:bCs/>
          <w:szCs w:val="20"/>
          <w:lang w:val="en-US" w:eastAsia="en-US" w:bidi="ar-SA"/>
        </w:rPr>
        <w:t>orking in pairs</w:t>
      </w:r>
      <w:r>
        <w:rPr>
          <w:rFonts w:asciiTheme="minorHAnsi" w:eastAsia="MS Gothic" w:hAnsiTheme="minorHAnsi" w:cs="Arial"/>
          <w:bCs/>
          <w:szCs w:val="20"/>
          <w:lang w:val="en-US" w:eastAsia="en-US" w:bidi="ar-SA"/>
        </w:rPr>
        <w:t>,</w:t>
      </w:r>
      <w:r w:rsidRPr="00696F6B">
        <w:rPr>
          <w:rFonts w:asciiTheme="minorHAnsi" w:eastAsia="MS Gothic" w:hAnsiTheme="minorHAnsi" w:cs="Arial"/>
          <w:bCs/>
          <w:szCs w:val="20"/>
          <w:lang w:val="en-US" w:eastAsia="en-US" w:bidi="ar-SA"/>
        </w:rPr>
        <w:t xml:space="preserve"> ask learners to summarise the article and the key points back to the whole group.</w:t>
      </w:r>
    </w:p>
    <w:p w14:paraId="3116F8F5" w14:textId="77777777" w:rsidR="00E72BAC" w:rsidRPr="00ED3BD9" w:rsidRDefault="00E72BAC" w:rsidP="00E72BAC">
      <w:pPr>
        <w:pStyle w:val="ListParagraph"/>
        <w:numPr>
          <w:ilvl w:val="0"/>
          <w:numId w:val="6"/>
        </w:numPr>
        <w:autoSpaceDE/>
        <w:autoSpaceDN/>
        <w:spacing w:after="120" w:line="276" w:lineRule="auto"/>
        <w:ind w:left="303" w:right="-1134"/>
        <w:rPr>
          <w:rFonts w:asciiTheme="minorHAnsi" w:eastAsia="MS Gothic" w:hAnsiTheme="minorHAnsi" w:cs="Arial"/>
          <w:bCs/>
          <w:szCs w:val="20"/>
          <w:lang w:val="en-US" w:eastAsia="en-US" w:bidi="ar-SA"/>
        </w:rPr>
      </w:pPr>
      <w:r w:rsidRPr="00696F6B">
        <w:rPr>
          <w:rFonts w:asciiTheme="minorHAnsi" w:eastAsia="MS Gothic" w:hAnsiTheme="minorHAnsi" w:cs="Arial"/>
          <w:bCs/>
          <w:szCs w:val="20"/>
          <w:lang w:val="en-US" w:eastAsia="en-US" w:bidi="ar-SA"/>
        </w:rPr>
        <w:t>Use the suggested prompt questions below to support discussion around the article.</w:t>
      </w:r>
      <w:r>
        <w:rPr>
          <w:rFonts w:asciiTheme="minorHAnsi" w:eastAsia="MS Gothic" w:hAnsiTheme="minorHAnsi" w:cs="Arial"/>
          <w:bCs/>
          <w:szCs w:val="20"/>
          <w:lang w:val="en-US" w:eastAsia="en-US" w:bidi="ar-SA"/>
        </w:rPr>
        <w:t xml:space="preserve"> </w:t>
      </w:r>
      <w:r w:rsidRPr="00ED3BD9">
        <w:rPr>
          <w:rFonts w:asciiTheme="minorHAnsi" w:eastAsia="MS Gothic" w:hAnsiTheme="minorHAnsi" w:cs="Arial"/>
          <w:bCs/>
          <w:szCs w:val="20"/>
          <w:lang w:val="en-US" w:eastAsia="en-US" w:bidi="ar-SA"/>
        </w:rPr>
        <w:t>Prompt questions:</w:t>
      </w:r>
    </w:p>
    <w:p w14:paraId="5959A0D3" w14:textId="77777777" w:rsidR="00E72BAC" w:rsidRDefault="00E72BAC" w:rsidP="00E72BAC">
      <w:pPr>
        <w:pStyle w:val="ListParagraph"/>
        <w:numPr>
          <w:ilvl w:val="0"/>
          <w:numId w:val="5"/>
        </w:numPr>
        <w:spacing w:after="0"/>
        <w:ind w:left="284" w:right="-1134"/>
      </w:pPr>
      <w:r w:rsidRPr="00696F6B">
        <w:t>What is happening in the article?</w:t>
      </w:r>
    </w:p>
    <w:p w14:paraId="5E7BA5FA" w14:textId="77777777" w:rsidR="00E72BAC" w:rsidRDefault="00E72BAC" w:rsidP="00E72BAC">
      <w:pPr>
        <w:pStyle w:val="ListParagraph"/>
        <w:numPr>
          <w:ilvl w:val="0"/>
          <w:numId w:val="0"/>
        </w:numPr>
        <w:spacing w:after="0"/>
        <w:ind w:left="284" w:right="-1134"/>
      </w:pPr>
    </w:p>
    <w:p w14:paraId="489B542B" w14:textId="77777777" w:rsidR="00E72BAC" w:rsidRDefault="00E72BAC" w:rsidP="00E72BAC">
      <w:pPr>
        <w:pStyle w:val="ListParagraph"/>
        <w:numPr>
          <w:ilvl w:val="0"/>
          <w:numId w:val="5"/>
        </w:numPr>
        <w:spacing w:after="0"/>
        <w:ind w:left="284" w:right="-1134"/>
      </w:pPr>
      <w:r>
        <w:t>How do people react to the man?</w:t>
      </w:r>
    </w:p>
    <w:p w14:paraId="09F8C220" w14:textId="77777777" w:rsidR="00E72BAC" w:rsidRDefault="00E72BAC" w:rsidP="00E72BAC">
      <w:pPr>
        <w:pStyle w:val="ListParagraph"/>
        <w:numPr>
          <w:ilvl w:val="0"/>
          <w:numId w:val="0"/>
        </w:numPr>
        <w:spacing w:after="0"/>
        <w:ind w:left="284" w:right="-1134"/>
      </w:pPr>
    </w:p>
    <w:p w14:paraId="273C0A90" w14:textId="77777777" w:rsidR="00E72BAC" w:rsidRDefault="00E72BAC" w:rsidP="00E72BAC">
      <w:pPr>
        <w:pStyle w:val="ListParagraph"/>
        <w:numPr>
          <w:ilvl w:val="0"/>
          <w:numId w:val="5"/>
        </w:numPr>
        <w:spacing w:after="0"/>
        <w:ind w:left="284" w:right="-1134"/>
      </w:pPr>
      <w:r>
        <w:t>What influenced the woman to step forward to help?</w:t>
      </w:r>
    </w:p>
    <w:p w14:paraId="456DEDFC" w14:textId="77777777" w:rsidR="00E72BAC" w:rsidRDefault="00E72BAC" w:rsidP="00E72BAC">
      <w:pPr>
        <w:ind w:right="-1134"/>
      </w:pPr>
    </w:p>
    <w:p w14:paraId="254FB4D0" w14:textId="77777777" w:rsidR="00E72BAC" w:rsidRDefault="00E72BAC" w:rsidP="00E72BAC">
      <w:pPr>
        <w:pStyle w:val="ListParagraph"/>
        <w:numPr>
          <w:ilvl w:val="0"/>
          <w:numId w:val="5"/>
        </w:numPr>
        <w:spacing w:after="0"/>
        <w:ind w:left="284" w:right="-1134"/>
      </w:pPr>
      <w:r w:rsidRPr="00696F6B">
        <w:t>What might the people be thinking as they walk past the man in the article?</w:t>
      </w:r>
      <w:r>
        <w:t xml:space="preserve"> Do you think his wife is correct when she says “Many probably assumed he was drunk or hungover”? Why might they have thought that?</w:t>
      </w:r>
    </w:p>
    <w:p w14:paraId="7DD86859" w14:textId="77777777" w:rsidR="00E72BAC" w:rsidRDefault="00E72BAC" w:rsidP="00E72BAC">
      <w:pPr>
        <w:ind w:right="-1134"/>
      </w:pPr>
    </w:p>
    <w:p w14:paraId="722827E6" w14:textId="77777777" w:rsidR="00E72BAC" w:rsidRDefault="00E72BAC" w:rsidP="00E72BAC">
      <w:pPr>
        <w:pStyle w:val="ListParagraph"/>
        <w:numPr>
          <w:ilvl w:val="0"/>
          <w:numId w:val="5"/>
        </w:numPr>
        <w:spacing w:after="0"/>
        <w:ind w:left="284" w:right="-1134"/>
      </w:pPr>
      <w:r>
        <w:t>Are there any other reasons that they might not have intervened? Think about the time, early morning, could they have been rushing to work? Think about the coronavirus pandemic, is safety a concern?</w:t>
      </w:r>
    </w:p>
    <w:p w14:paraId="098F8F47" w14:textId="77777777" w:rsidR="00E72BAC" w:rsidRDefault="00E72BAC" w:rsidP="00E72BAC">
      <w:pPr>
        <w:ind w:right="-1134"/>
      </w:pPr>
    </w:p>
    <w:p w14:paraId="63785FD9" w14:textId="77777777" w:rsidR="00E72BAC" w:rsidRDefault="00E72BAC" w:rsidP="00E72BAC">
      <w:pPr>
        <w:pStyle w:val="ListParagraph"/>
        <w:numPr>
          <w:ilvl w:val="0"/>
          <w:numId w:val="5"/>
        </w:numPr>
        <w:spacing w:after="0"/>
        <w:ind w:left="284" w:right="-1134"/>
      </w:pPr>
      <w:r>
        <w:t>Think about the location, Mayfair is a wealthy but busy area of London. Do you think things would be different in a different place?</w:t>
      </w:r>
    </w:p>
    <w:p w14:paraId="1C01E57F" w14:textId="77777777" w:rsidR="00E72BAC" w:rsidRDefault="00E72BAC" w:rsidP="00E72BAC">
      <w:pPr>
        <w:ind w:right="-1134"/>
      </w:pPr>
    </w:p>
    <w:p w14:paraId="79E50910" w14:textId="35117232" w:rsidR="00E72BAC" w:rsidRDefault="00E72BAC" w:rsidP="00E72BAC">
      <w:pPr>
        <w:pStyle w:val="ListParagraph"/>
        <w:numPr>
          <w:ilvl w:val="0"/>
          <w:numId w:val="5"/>
        </w:numPr>
        <w:ind w:left="284" w:right="-1134"/>
      </w:pPr>
      <w:r>
        <w:t>Think about this article and the previous video. What similarities and differences are there in the stories?</w:t>
      </w:r>
    </w:p>
    <w:p w14:paraId="6089A876" w14:textId="3D71CFEA" w:rsidR="005C5757" w:rsidRPr="005C5757" w:rsidRDefault="005C5757" w:rsidP="003B5494">
      <w:pPr>
        <w:pStyle w:val="Heading2"/>
        <w:spacing w:after="120"/>
      </w:pPr>
      <w:r w:rsidRPr="005C5757">
        <w:t>Summing up</w:t>
      </w:r>
    </w:p>
    <w:p w14:paraId="2A580B82" w14:textId="77777777" w:rsidR="00FB1549" w:rsidRDefault="00867FFC" w:rsidP="003469A5">
      <w:pPr>
        <w:pStyle w:val="BodyText"/>
        <w:ind w:right="-1417"/>
        <w:rPr>
          <w:szCs w:val="22"/>
        </w:rPr>
      </w:pPr>
      <w:r w:rsidRPr="00696F6B">
        <w:rPr>
          <w:szCs w:val="22"/>
        </w:rPr>
        <w:t xml:space="preserve">Invite learners to discuss the bystander effect, what have they learned? </w:t>
      </w:r>
    </w:p>
    <w:p w14:paraId="37021DF8" w14:textId="77777777" w:rsidR="00FB1549" w:rsidRDefault="00FB1549" w:rsidP="003469A5">
      <w:pPr>
        <w:pStyle w:val="BodyText"/>
        <w:ind w:right="-1417"/>
        <w:rPr>
          <w:szCs w:val="22"/>
        </w:rPr>
      </w:pPr>
    </w:p>
    <w:p w14:paraId="4808D0B7" w14:textId="0EBE5651" w:rsidR="00FF3085" w:rsidRPr="00696F6B" w:rsidRDefault="001611BC" w:rsidP="003469A5">
      <w:pPr>
        <w:pStyle w:val="BodyText"/>
        <w:ind w:right="-1417"/>
        <w:rPr>
          <w:szCs w:val="22"/>
        </w:rPr>
      </w:pPr>
      <w:r>
        <w:rPr>
          <w:szCs w:val="22"/>
        </w:rPr>
        <w:t xml:space="preserve">Move on to </w:t>
      </w:r>
      <w:hyperlink r:id="rId19" w:history="1">
        <w:r w:rsidR="006D51D6" w:rsidRPr="006D51D6">
          <w:rPr>
            <w:rStyle w:val="Hyperlink"/>
            <w:szCs w:val="22"/>
          </w:rPr>
          <w:t>Choosing to help skill page</w:t>
        </w:r>
      </w:hyperlink>
      <w:r w:rsidR="006D51D6">
        <w:rPr>
          <w:szCs w:val="22"/>
        </w:rPr>
        <w:t xml:space="preserve"> to continue exploring the bystander effect and ways to help others.</w:t>
      </w:r>
    </w:p>
    <w:sectPr w:rsidR="00FF3085" w:rsidRPr="00696F6B" w:rsidSect="0003529D">
      <w:headerReference w:type="default" r:id="rId20"/>
      <w:footerReference w:type="default" r:id="rId21"/>
      <w:headerReference w:type="first" r:id="rId22"/>
      <w:footerReference w:type="first" r:id="rId23"/>
      <w:type w:val="continuous"/>
      <w:pgSz w:w="11910" w:h="16840"/>
      <w:pgMar w:top="567" w:right="2129"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7BF66" w14:textId="77777777" w:rsidR="009C3F83" w:rsidRDefault="009C3F83">
      <w:r>
        <w:separator/>
      </w:r>
    </w:p>
  </w:endnote>
  <w:endnote w:type="continuationSeparator" w:id="0">
    <w:p w14:paraId="78AA8FFC" w14:textId="77777777" w:rsidR="009C3F83" w:rsidRDefault="009C3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NeueLT Pro 65 Md">
    <w:altName w:val="Arial"/>
    <w:panose1 w:val="00000000000000000000"/>
    <w:charset w:val="00"/>
    <w:family w:val="swiss"/>
    <w:notTrueType/>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35CAD" w14:textId="77777777" w:rsidR="00867FFC" w:rsidRDefault="00867FFC">
    <w:pPr>
      <w:pStyle w:val="Footer"/>
    </w:pPr>
    <w:r>
      <w:rPr>
        <w:noProof/>
      </w:rPr>
      <w:drawing>
        <wp:anchor distT="0" distB="0" distL="114300" distR="114300" simplePos="0" relativeHeight="251662336" behindDoc="1" locked="0" layoutInCell="1" allowOverlap="1" wp14:anchorId="6F96A259" wp14:editId="00DF3602">
          <wp:simplePos x="361741" y="9445451"/>
          <wp:positionH relativeFrom="page">
            <wp:align>left</wp:align>
          </wp:positionH>
          <wp:positionV relativeFrom="page">
            <wp:align>bottom</wp:align>
          </wp:positionV>
          <wp:extent cx="7560000" cy="1054800"/>
          <wp:effectExtent l="0" t="0" r="0" b="0"/>
          <wp:wrapNone/>
          <wp:docPr id="43" name="Graphi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D29CA" w14:textId="77777777" w:rsidR="00867FFC" w:rsidRDefault="00867FFC">
    <w:pPr>
      <w:pStyle w:val="Footer"/>
    </w:pPr>
    <w:r>
      <w:rPr>
        <w:noProof/>
      </w:rPr>
      <w:drawing>
        <wp:anchor distT="0" distB="0" distL="114300" distR="114300" simplePos="0" relativeHeight="251664384" behindDoc="1" locked="0" layoutInCell="1" allowOverlap="1" wp14:anchorId="16222095" wp14:editId="3648B3A2">
          <wp:simplePos x="0" y="0"/>
          <wp:positionH relativeFrom="page">
            <wp:align>left</wp:align>
          </wp:positionH>
          <wp:positionV relativeFrom="page">
            <wp:align>bottom</wp:align>
          </wp:positionV>
          <wp:extent cx="7560000" cy="1054800"/>
          <wp:effectExtent l="0" t="0" r="0" b="0"/>
          <wp:wrapNone/>
          <wp:docPr id="45" name="Graphic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4B52F" w14:textId="77777777" w:rsidR="009C3F83" w:rsidRDefault="009C3F83">
      <w:r>
        <w:separator/>
      </w:r>
    </w:p>
  </w:footnote>
  <w:footnote w:type="continuationSeparator" w:id="0">
    <w:p w14:paraId="35C4AE52" w14:textId="77777777" w:rsidR="009C3F83" w:rsidRDefault="009C3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77556" w14:textId="77777777" w:rsidR="00867FFC" w:rsidRDefault="00867FFC" w:rsidP="009D5FD0">
    <w:pPr>
      <w:pStyle w:val="Header"/>
    </w:pPr>
    <w:r>
      <w:rPr>
        <w:noProof/>
      </w:rPr>
      <w:drawing>
        <wp:anchor distT="0" distB="0" distL="114300" distR="114300" simplePos="0" relativeHeight="251659264" behindDoc="1" locked="0" layoutInCell="1" allowOverlap="1" wp14:anchorId="55969BF7" wp14:editId="0DEA4646">
          <wp:simplePos x="361741" y="457200"/>
          <wp:positionH relativeFrom="page">
            <wp:align>left</wp:align>
          </wp:positionH>
          <wp:positionV relativeFrom="page">
            <wp:align>top</wp:align>
          </wp:positionV>
          <wp:extent cx="7556500" cy="2959100"/>
          <wp:effectExtent l="0" t="0" r="0" b="0"/>
          <wp:wrapNone/>
          <wp:docPr id="42"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460D3863" w14:textId="79CF3F2C" w:rsidR="00867FFC" w:rsidRPr="009D5FD0" w:rsidRDefault="00AA69D6" w:rsidP="00B769A4">
    <w:pPr>
      <w:pStyle w:val="PageHeadingContinuation"/>
      <w:tabs>
        <w:tab w:val="clear" w:pos="6318"/>
        <w:tab w:val="left" w:pos="4678"/>
      </w:tabs>
      <w:rPr>
        <w:color w:val="EE2A24" w:themeColor="text2"/>
      </w:rPr>
    </w:pPr>
    <w:r>
      <w:t>The bystander effect in action – practise activity</w:t>
    </w:r>
    <w:r>
      <w:tab/>
    </w:r>
    <w:r>
      <w:tab/>
    </w:r>
    <w:r w:rsidR="00867FFC">
      <w:t xml:space="preserve">Module: </w:t>
    </w:r>
    <w:r w:rsidR="00867FFC">
      <w:rPr>
        <w:rStyle w:val="Red"/>
      </w:rPr>
      <w:t>Helping others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E80CC" w14:textId="77777777" w:rsidR="00867FFC" w:rsidRDefault="00867FFC" w:rsidP="009D5FD0">
    <w:pPr>
      <w:pStyle w:val="Header"/>
    </w:pPr>
  </w:p>
  <w:p w14:paraId="7A1FFD8E" w14:textId="77777777" w:rsidR="00867FFC" w:rsidRPr="009D5FD0" w:rsidRDefault="00867FFC" w:rsidP="009D5FD0">
    <w:pPr>
      <w:pStyle w:val="Pageheading"/>
      <w:rPr>
        <w:color w:val="EE2A24" w:themeColor="text2"/>
      </w:rPr>
    </w:pPr>
    <w:r w:rsidRPr="000870E5">
      <w:t>Who is this for? (Secondary)</w:t>
    </w:r>
    <w:r>
      <w:tab/>
    </w:r>
    <w:r w:rsidRPr="000870E5">
      <w:rPr>
        <w:rStyle w:val="Red"/>
      </w:rPr>
      <w:t>What is it?</w:t>
    </w:r>
    <w:r>
      <w:rPr>
        <w:noProof/>
      </w:rPr>
      <w:drawing>
        <wp:anchor distT="0" distB="0" distL="114300" distR="114300" simplePos="0" relativeHeight="251661312" behindDoc="1" locked="0" layoutInCell="1" allowOverlap="1" wp14:anchorId="0E27A001" wp14:editId="2131FF76">
          <wp:simplePos x="361741" y="457200"/>
          <wp:positionH relativeFrom="page">
            <wp:align>left</wp:align>
          </wp:positionH>
          <wp:positionV relativeFrom="page">
            <wp:align>top</wp:align>
          </wp:positionV>
          <wp:extent cx="7556500" cy="2959100"/>
          <wp:effectExtent l="0" t="0" r="6350" b="0"/>
          <wp:wrapNone/>
          <wp:docPr id="44" name="Graphic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F5645"/>
    <w:multiLevelType w:val="multilevel"/>
    <w:tmpl w:val="38F2E79A"/>
    <w:lvl w:ilvl="0">
      <w:numFmt w:val="bullet"/>
      <w:pStyle w:val="ListParagraph"/>
      <w:lvlText w:val="-"/>
      <w:lvlJc w:val="left"/>
      <w:pPr>
        <w:ind w:left="851" w:hanging="284"/>
      </w:pPr>
      <w:rPr>
        <w:rFonts w:ascii="HelveticaNeueLT Pro 65 Md" w:hAnsi="HelveticaNeueLT Pro 65 Md" w:hint="default"/>
        <w:b/>
        <w:bCs/>
        <w:color w:val="EE2A24"/>
        <w:w w:val="100"/>
        <w:sz w:val="24"/>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1" w15:restartNumberingAfterBreak="0">
    <w:nsid w:val="169635F7"/>
    <w:multiLevelType w:val="hybridMultilevel"/>
    <w:tmpl w:val="1770A99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47704EF6"/>
    <w:multiLevelType w:val="hybridMultilevel"/>
    <w:tmpl w:val="E57C51EE"/>
    <w:lvl w:ilvl="0" w:tplc="696E2362">
      <w:numFmt w:val="bullet"/>
      <w:lvlText w:val="-"/>
      <w:lvlJc w:val="left"/>
      <w:pPr>
        <w:ind w:left="1117"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3" w15:restartNumberingAfterBreak="0">
    <w:nsid w:val="52E90359"/>
    <w:multiLevelType w:val="hybridMultilevel"/>
    <w:tmpl w:val="048E36D6"/>
    <w:lvl w:ilvl="0" w:tplc="0809000F">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4C4DE9"/>
    <w:multiLevelType w:val="multilevel"/>
    <w:tmpl w:val="4DAAD232"/>
    <w:lvl w:ilvl="0">
      <w:numFmt w:val="bullet"/>
      <w:lvlText w:val="-"/>
      <w:lvlJc w:val="left"/>
      <w:pPr>
        <w:ind w:left="851" w:hanging="284"/>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5" w15:restartNumberingAfterBreak="0">
    <w:nsid w:val="667D0EA0"/>
    <w:multiLevelType w:val="hybridMultilevel"/>
    <w:tmpl w:val="621418AC"/>
    <w:lvl w:ilvl="0" w:tplc="B53EA284">
      <w:numFmt w:val="bullet"/>
      <w:lvlText w:val="-"/>
      <w:lvlJc w:val="left"/>
      <w:pPr>
        <w:ind w:left="397"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6" w15:restartNumberingAfterBreak="0">
    <w:nsid w:val="6C2A5888"/>
    <w:multiLevelType w:val="hybridMultilevel"/>
    <w:tmpl w:val="310CF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260538"/>
    <w:multiLevelType w:val="hybridMultilevel"/>
    <w:tmpl w:val="F86CF12C"/>
    <w:lvl w:ilvl="0" w:tplc="C45CA97C">
      <w:start w:val="1"/>
      <w:numFmt w:val="decimal"/>
      <w:lvlText w:val="%1."/>
      <w:lvlJc w:val="left"/>
      <w:pPr>
        <w:ind w:left="360" w:hanging="360"/>
      </w:pPr>
      <w:rPr>
        <w:i w:val="0"/>
        <w:iCs/>
        <w:sz w:val="22"/>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6"/>
  </w:num>
  <w:num w:numId="5">
    <w:abstractNumId w:val="4"/>
  </w:num>
  <w:num w:numId="6">
    <w:abstractNumId w:val="7"/>
  </w:num>
  <w:num w:numId="7">
    <w:abstractNumId w:val="2"/>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97C"/>
    <w:rsid w:val="0000796F"/>
    <w:rsid w:val="000319FC"/>
    <w:rsid w:val="00033EFD"/>
    <w:rsid w:val="0003529D"/>
    <w:rsid w:val="00043CA5"/>
    <w:rsid w:val="000759D0"/>
    <w:rsid w:val="0007797C"/>
    <w:rsid w:val="00082CEB"/>
    <w:rsid w:val="0008502C"/>
    <w:rsid w:val="000870E5"/>
    <w:rsid w:val="000C5481"/>
    <w:rsid w:val="001026BD"/>
    <w:rsid w:val="0011649D"/>
    <w:rsid w:val="00121780"/>
    <w:rsid w:val="0014415A"/>
    <w:rsid w:val="001611BC"/>
    <w:rsid w:val="001805E4"/>
    <w:rsid w:val="001A2D8D"/>
    <w:rsid w:val="001B1BD3"/>
    <w:rsid w:val="001B36E3"/>
    <w:rsid w:val="001E42B8"/>
    <w:rsid w:val="001F34EC"/>
    <w:rsid w:val="00245044"/>
    <w:rsid w:val="0026148A"/>
    <w:rsid w:val="00263AA6"/>
    <w:rsid w:val="00290D87"/>
    <w:rsid w:val="002C2266"/>
    <w:rsid w:val="00305AD6"/>
    <w:rsid w:val="003469A5"/>
    <w:rsid w:val="00394654"/>
    <w:rsid w:val="003B5494"/>
    <w:rsid w:val="003C1F61"/>
    <w:rsid w:val="003D4616"/>
    <w:rsid w:val="00407A44"/>
    <w:rsid w:val="004301B6"/>
    <w:rsid w:val="004576F0"/>
    <w:rsid w:val="00457E38"/>
    <w:rsid w:val="00461BD9"/>
    <w:rsid w:val="00472FAD"/>
    <w:rsid w:val="00476C93"/>
    <w:rsid w:val="004E0B9E"/>
    <w:rsid w:val="00503BB0"/>
    <w:rsid w:val="00514D4F"/>
    <w:rsid w:val="0051675C"/>
    <w:rsid w:val="00522C62"/>
    <w:rsid w:val="00570C45"/>
    <w:rsid w:val="00574B33"/>
    <w:rsid w:val="00576C9C"/>
    <w:rsid w:val="00580192"/>
    <w:rsid w:val="005904B1"/>
    <w:rsid w:val="005B1591"/>
    <w:rsid w:val="005B6B01"/>
    <w:rsid w:val="005C1A05"/>
    <w:rsid w:val="005C5757"/>
    <w:rsid w:val="005C5B9D"/>
    <w:rsid w:val="005D7B40"/>
    <w:rsid w:val="005E0328"/>
    <w:rsid w:val="005F11F5"/>
    <w:rsid w:val="005F2F63"/>
    <w:rsid w:val="005F6A19"/>
    <w:rsid w:val="00623D3F"/>
    <w:rsid w:val="006742BF"/>
    <w:rsid w:val="00683FB7"/>
    <w:rsid w:val="00696F6B"/>
    <w:rsid w:val="006A3D2E"/>
    <w:rsid w:val="006D51D6"/>
    <w:rsid w:val="007439AF"/>
    <w:rsid w:val="0074490E"/>
    <w:rsid w:val="0075220F"/>
    <w:rsid w:val="00797AD2"/>
    <w:rsid w:val="007D14D2"/>
    <w:rsid w:val="007F0BC9"/>
    <w:rsid w:val="00801AE9"/>
    <w:rsid w:val="008069B9"/>
    <w:rsid w:val="00825BA6"/>
    <w:rsid w:val="008362F4"/>
    <w:rsid w:val="00841320"/>
    <w:rsid w:val="00867FFC"/>
    <w:rsid w:val="0089051B"/>
    <w:rsid w:val="008B32BB"/>
    <w:rsid w:val="008E41FD"/>
    <w:rsid w:val="0091430B"/>
    <w:rsid w:val="00924E39"/>
    <w:rsid w:val="009504F1"/>
    <w:rsid w:val="00961269"/>
    <w:rsid w:val="00976841"/>
    <w:rsid w:val="009A37B5"/>
    <w:rsid w:val="009C3F83"/>
    <w:rsid w:val="009C51C6"/>
    <w:rsid w:val="009D0DB6"/>
    <w:rsid w:val="009D5FD0"/>
    <w:rsid w:val="009F1531"/>
    <w:rsid w:val="00A379A9"/>
    <w:rsid w:val="00A65934"/>
    <w:rsid w:val="00A82857"/>
    <w:rsid w:val="00AA69D6"/>
    <w:rsid w:val="00AF10D4"/>
    <w:rsid w:val="00B12F90"/>
    <w:rsid w:val="00B54BB9"/>
    <w:rsid w:val="00B769A4"/>
    <w:rsid w:val="00BA336B"/>
    <w:rsid w:val="00BD1F57"/>
    <w:rsid w:val="00BD6E04"/>
    <w:rsid w:val="00BF623A"/>
    <w:rsid w:val="00C6771F"/>
    <w:rsid w:val="00C76181"/>
    <w:rsid w:val="00C7684B"/>
    <w:rsid w:val="00C8006B"/>
    <w:rsid w:val="00CB0ECD"/>
    <w:rsid w:val="00CE32A2"/>
    <w:rsid w:val="00CF171E"/>
    <w:rsid w:val="00CF7D74"/>
    <w:rsid w:val="00D22F92"/>
    <w:rsid w:val="00D258AB"/>
    <w:rsid w:val="00D665AB"/>
    <w:rsid w:val="00D71EF4"/>
    <w:rsid w:val="00D779DB"/>
    <w:rsid w:val="00D8628C"/>
    <w:rsid w:val="00D95CCB"/>
    <w:rsid w:val="00DA74DA"/>
    <w:rsid w:val="00DE1B47"/>
    <w:rsid w:val="00E110C2"/>
    <w:rsid w:val="00E63867"/>
    <w:rsid w:val="00E67891"/>
    <w:rsid w:val="00E72BAC"/>
    <w:rsid w:val="00E8467B"/>
    <w:rsid w:val="00E917C2"/>
    <w:rsid w:val="00E91FEA"/>
    <w:rsid w:val="00EC71BC"/>
    <w:rsid w:val="00ED3BD9"/>
    <w:rsid w:val="00EF6F1E"/>
    <w:rsid w:val="00F06172"/>
    <w:rsid w:val="00F108B9"/>
    <w:rsid w:val="00F37F47"/>
    <w:rsid w:val="00F47381"/>
    <w:rsid w:val="00F54AFA"/>
    <w:rsid w:val="00F57DE5"/>
    <w:rsid w:val="00F653E1"/>
    <w:rsid w:val="00F858C1"/>
    <w:rsid w:val="00FA3583"/>
    <w:rsid w:val="00FA7C16"/>
    <w:rsid w:val="00FB1549"/>
    <w:rsid w:val="00FD39D6"/>
    <w:rsid w:val="00FE46C8"/>
    <w:rsid w:val="00FF3085"/>
    <w:rsid w:val="00FF7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4E6F4"/>
  <w15:docId w15:val="{1F650F28-6040-43B7-BA79-8EE210F4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customStyle="1" w:styleId="TitleChar">
    <w:name w:val="Title Char"/>
    <w:basedOn w:val="DefaultParagraphFont"/>
    <w:link w:val="Title"/>
    <w:uiPriority w:val="10"/>
    <w:rsid w:val="00C7684B"/>
    <w:rPr>
      <w:rFonts w:ascii="HelveticaNeueLT Pro 65 Md" w:eastAsia="HelveticaNeueLT Pro 45 Lt" w:hAnsi="HelveticaNeueLT Pro 65 Md" w:cs="HelveticaNeueLT Pro 45 Lt"/>
      <w:b/>
      <w:color w:val="231F20"/>
      <w:sz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F06172"/>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F06172"/>
    <w:rPr>
      <w:rFonts w:asciiTheme="majorHAnsi" w:eastAsia="HelveticaNeueLT Pro 55 Roman" w:hAnsiTheme="majorHAnsi" w:cs="HelveticaNeueLT Pro 55 Roman"/>
      <w:b/>
      <w:bCs/>
      <w:noProof/>
      <w:sz w:val="44"/>
      <w:szCs w:val="44"/>
      <w:lang w:val="en-GB" w:eastAsia="en-GB" w:bidi="en-GB"/>
    </w:rPr>
  </w:style>
  <w:style w:type="character" w:styleId="CommentReference">
    <w:name w:val="annotation reference"/>
    <w:basedOn w:val="DefaultParagraphFont"/>
    <w:uiPriority w:val="99"/>
    <w:semiHidden/>
    <w:unhideWhenUsed/>
    <w:rsid w:val="00B12F90"/>
    <w:rPr>
      <w:sz w:val="16"/>
      <w:szCs w:val="16"/>
    </w:rPr>
  </w:style>
  <w:style w:type="paragraph" w:styleId="CommentText">
    <w:name w:val="annotation text"/>
    <w:basedOn w:val="Normal"/>
    <w:link w:val="CommentTextChar"/>
    <w:uiPriority w:val="99"/>
    <w:semiHidden/>
    <w:unhideWhenUsed/>
    <w:rsid w:val="00B12F90"/>
    <w:pPr>
      <w:autoSpaceDE/>
      <w:autoSpaceDN/>
    </w:pPr>
    <w:rPr>
      <w:rFonts w:asciiTheme="minorHAnsi" w:eastAsiaTheme="minorHAnsi" w:hAnsiTheme="minorHAnsi" w:cstheme="minorBidi"/>
      <w:sz w:val="20"/>
      <w:szCs w:val="20"/>
      <w:lang w:val="en-US" w:eastAsia="en-US" w:bidi="ar-SA"/>
    </w:rPr>
  </w:style>
  <w:style w:type="character" w:customStyle="1" w:styleId="CommentTextChar">
    <w:name w:val="Comment Text Char"/>
    <w:basedOn w:val="DefaultParagraphFont"/>
    <w:link w:val="CommentText"/>
    <w:uiPriority w:val="99"/>
    <w:semiHidden/>
    <w:rsid w:val="00B12F90"/>
    <w:rPr>
      <w:sz w:val="20"/>
      <w:szCs w:val="20"/>
    </w:rPr>
  </w:style>
  <w:style w:type="paragraph" w:styleId="BalloonText">
    <w:name w:val="Balloon Text"/>
    <w:basedOn w:val="Normal"/>
    <w:link w:val="BalloonTextChar"/>
    <w:uiPriority w:val="99"/>
    <w:semiHidden/>
    <w:unhideWhenUsed/>
    <w:rsid w:val="00B12F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F90"/>
    <w:rPr>
      <w:rFonts w:ascii="Segoe UI" w:eastAsia="HelveticaNeueLT Pro 45 Lt" w:hAnsi="Segoe UI" w:cs="Segoe UI"/>
      <w:sz w:val="18"/>
      <w:szCs w:val="18"/>
      <w:lang w:val="en-GB" w:eastAsia="en-GB" w:bidi="en-GB"/>
    </w:rPr>
  </w:style>
  <w:style w:type="paragraph" w:styleId="CommentSubject">
    <w:name w:val="annotation subject"/>
    <w:basedOn w:val="CommentText"/>
    <w:next w:val="CommentText"/>
    <w:link w:val="CommentSubjectChar"/>
    <w:uiPriority w:val="99"/>
    <w:semiHidden/>
    <w:unhideWhenUsed/>
    <w:rsid w:val="00BF623A"/>
    <w:pPr>
      <w:autoSpaceDE w:val="0"/>
      <w:autoSpaceDN w:val="0"/>
    </w:pPr>
    <w:rPr>
      <w:rFonts w:ascii="HelveticaNeueLT Pro 45 Lt" w:eastAsia="HelveticaNeueLT Pro 45 Lt" w:hAnsi="HelveticaNeueLT Pro 45 Lt" w:cs="HelveticaNeueLT Pro 45 Lt"/>
      <w:b/>
      <w:bCs/>
      <w:lang w:val="en-GB" w:eastAsia="en-GB" w:bidi="en-GB"/>
    </w:rPr>
  </w:style>
  <w:style w:type="character" w:customStyle="1" w:styleId="CommentSubjectChar">
    <w:name w:val="Comment Subject Char"/>
    <w:basedOn w:val="CommentTextChar"/>
    <w:link w:val="CommentSubject"/>
    <w:uiPriority w:val="99"/>
    <w:semiHidden/>
    <w:rsid w:val="00BF623A"/>
    <w:rPr>
      <w:rFonts w:ascii="HelveticaNeueLT Pro 45 Lt" w:eastAsia="HelveticaNeueLT Pro 45 Lt" w:hAnsi="HelveticaNeueLT Pro 45 Lt" w:cs="HelveticaNeueLT Pro 45 Lt"/>
      <w:b/>
      <w:bCs/>
      <w:sz w:val="20"/>
      <w:szCs w:val="20"/>
      <w:lang w:val="en-GB" w:eastAsia="en-GB" w:bidi="en-GB"/>
    </w:rPr>
  </w:style>
  <w:style w:type="character" w:styleId="Hyperlink">
    <w:name w:val="Hyperlink"/>
    <w:basedOn w:val="DefaultParagraphFont"/>
    <w:uiPriority w:val="99"/>
    <w:unhideWhenUsed/>
    <w:rsid w:val="00F653E1"/>
    <w:rPr>
      <w:color w:val="EE2A24" w:themeColor="hyperlink"/>
      <w:u w:val="single"/>
    </w:rPr>
  </w:style>
  <w:style w:type="character" w:styleId="UnresolvedMention">
    <w:name w:val="Unresolved Mention"/>
    <w:basedOn w:val="DefaultParagraphFont"/>
    <w:uiPriority w:val="99"/>
    <w:semiHidden/>
    <w:unhideWhenUsed/>
    <w:rsid w:val="00F653E1"/>
    <w:rPr>
      <w:color w:val="808080"/>
      <w:shd w:val="clear" w:color="auto" w:fill="E6E6E6"/>
    </w:rPr>
  </w:style>
  <w:style w:type="character" w:styleId="FollowedHyperlink">
    <w:name w:val="FollowedHyperlink"/>
    <w:basedOn w:val="DefaultParagraphFont"/>
    <w:uiPriority w:val="99"/>
    <w:semiHidden/>
    <w:unhideWhenUsed/>
    <w:rsid w:val="0011649D"/>
    <w:rPr>
      <w:color w:val="AFA48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bbc.co.uk/news/uk-england-london-5752749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youtube.com/watch?v=rSV3JStfWg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irstaidchampions.redcross.org.uk/secondary/guidance-and-suppor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bc.co.uk/news/uk-england-london-57527492" TargetMode="Externa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firstaidchampions.redcross.org.uk/secondary/helping-others/choosing-to-hel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bc.co.uk/news/uk-england-london-57527492"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12.svg"/><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utton\AppData\Local\Microsoft\Windows\Temporary%20Internet%20Files\Content.Outlook\D5CW3NIE\07_BRC_FirstAid_Activity_template_for_secondary_school_teachers.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82359-F80F-48F3-BB32-A9E732A8E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07_BRC_FirstAid_Activity_template_for_secondary_school_teachers</Template>
  <TotalTime>194</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Tutton</dc:creator>
  <cp:keywords/>
  <dc:description/>
  <cp:lastModifiedBy>Chloe Bruce</cp:lastModifiedBy>
  <cp:revision>66</cp:revision>
  <dcterms:created xsi:type="dcterms:W3CDTF">2021-06-23T12:06:00Z</dcterms:created>
  <dcterms:modified xsi:type="dcterms:W3CDTF">2022-02-08T13:59:00Z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