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18E9B1A1" w:rsidR="000870E5" w:rsidRPr="00F06172" w:rsidRDefault="003E31A4" w:rsidP="00F06172">
      <w:pPr>
        <w:pStyle w:val="TitleofActivity"/>
      </w:pPr>
      <w:r>
        <w:t>1</w:t>
      </w:r>
      <w:r w:rsidR="008E40FA">
        <w:t>5</w:t>
      </w:r>
      <w:r>
        <w:t>.</w:t>
      </w:r>
      <w:r w:rsidR="00180DC4">
        <w:t>Unresponsive and breathing</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52299B" w:rsidRDefault="0052299B" w:rsidP="00E110C2">
                              <w:pPr>
                                <w:spacing w:before="110"/>
                                <w:jc w:val="center"/>
                                <w:rPr>
                                  <w:rFonts w:ascii="HelveticaNeueLT Pro 65 Md"/>
                                  <w:b/>
                                  <w:sz w:val="24"/>
                                </w:rPr>
                              </w:pPr>
                              <w:r>
                                <w:rPr>
                                  <w:rFonts w:ascii="HelveticaNeueLT Pro 65 Md"/>
                                  <w:b/>
                                  <w:color w:val="231F20"/>
                                  <w:sz w:val="24"/>
                                </w:rPr>
                                <w:t>Group size</w:t>
                              </w:r>
                            </w:p>
                            <w:p w14:paraId="7D9A5267" w14:textId="77777777" w:rsidR="0052299B" w:rsidRDefault="0052299B" w:rsidP="00E110C2">
                              <w:pPr>
                                <w:jc w:val="center"/>
                                <w:rPr>
                                  <w:rFonts w:ascii="Times New Roman"/>
                                  <w:sz w:val="28"/>
                                </w:rPr>
                              </w:pPr>
                            </w:p>
                            <w:p w14:paraId="24583281" w14:textId="77777777" w:rsidR="0052299B" w:rsidRDefault="0052299B" w:rsidP="00E110C2">
                              <w:pPr>
                                <w:jc w:val="center"/>
                                <w:rPr>
                                  <w:rFonts w:ascii="Times New Roman"/>
                                  <w:sz w:val="28"/>
                                </w:rPr>
                              </w:pPr>
                            </w:p>
                            <w:p w14:paraId="669646B8" w14:textId="77777777" w:rsidR="0052299B" w:rsidRDefault="0052299B" w:rsidP="00E110C2">
                              <w:pPr>
                                <w:jc w:val="center"/>
                                <w:rPr>
                                  <w:rFonts w:ascii="Times New Roman"/>
                                  <w:sz w:val="28"/>
                                </w:rPr>
                              </w:pPr>
                            </w:p>
                            <w:p w14:paraId="2E23E21A" w14:textId="77777777" w:rsidR="0052299B" w:rsidRDefault="0052299B" w:rsidP="00E110C2">
                              <w:pPr>
                                <w:jc w:val="center"/>
                                <w:rPr>
                                  <w:rFonts w:ascii="Times New Roman"/>
                                  <w:sz w:val="28"/>
                                </w:rPr>
                              </w:pPr>
                            </w:p>
                            <w:p w14:paraId="31A5D072" w14:textId="1B1D2D16" w:rsidR="0052299B" w:rsidRDefault="0052299B"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52299B" w:rsidRDefault="0052299B" w:rsidP="00E110C2">
                        <w:pPr>
                          <w:spacing w:before="110"/>
                          <w:jc w:val="center"/>
                          <w:rPr>
                            <w:rFonts w:ascii="HelveticaNeueLT Pro 65 Md"/>
                            <w:b/>
                            <w:sz w:val="24"/>
                          </w:rPr>
                        </w:pPr>
                        <w:r>
                          <w:rPr>
                            <w:rFonts w:ascii="HelveticaNeueLT Pro 65 Md"/>
                            <w:b/>
                            <w:color w:val="231F20"/>
                            <w:sz w:val="24"/>
                          </w:rPr>
                          <w:t>Group size</w:t>
                        </w:r>
                      </w:p>
                      <w:p w14:paraId="7D9A5267" w14:textId="77777777" w:rsidR="0052299B" w:rsidRDefault="0052299B" w:rsidP="00E110C2">
                        <w:pPr>
                          <w:jc w:val="center"/>
                          <w:rPr>
                            <w:rFonts w:ascii="Times New Roman"/>
                            <w:sz w:val="28"/>
                          </w:rPr>
                        </w:pPr>
                      </w:p>
                      <w:p w14:paraId="24583281" w14:textId="77777777" w:rsidR="0052299B" w:rsidRDefault="0052299B" w:rsidP="00E110C2">
                        <w:pPr>
                          <w:jc w:val="center"/>
                          <w:rPr>
                            <w:rFonts w:ascii="Times New Roman"/>
                            <w:sz w:val="28"/>
                          </w:rPr>
                        </w:pPr>
                      </w:p>
                      <w:p w14:paraId="669646B8" w14:textId="77777777" w:rsidR="0052299B" w:rsidRDefault="0052299B" w:rsidP="00E110C2">
                        <w:pPr>
                          <w:jc w:val="center"/>
                          <w:rPr>
                            <w:rFonts w:ascii="Times New Roman"/>
                            <w:sz w:val="28"/>
                          </w:rPr>
                        </w:pPr>
                      </w:p>
                      <w:p w14:paraId="2E23E21A" w14:textId="77777777" w:rsidR="0052299B" w:rsidRDefault="0052299B" w:rsidP="00E110C2">
                        <w:pPr>
                          <w:jc w:val="center"/>
                          <w:rPr>
                            <w:rFonts w:ascii="Times New Roman"/>
                            <w:sz w:val="28"/>
                          </w:rPr>
                        </w:pPr>
                      </w:p>
                      <w:p w14:paraId="31A5D072" w14:textId="1B1D2D16" w:rsidR="0052299B" w:rsidRDefault="0052299B"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52299B" w:rsidRDefault="0052299B"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52299B" w:rsidRDefault="0052299B" w:rsidP="005904B1">
                              <w:pPr>
                                <w:jc w:val="center"/>
                                <w:rPr>
                                  <w:rFonts w:ascii="Times New Roman"/>
                                  <w:sz w:val="28"/>
                                </w:rPr>
                              </w:pPr>
                            </w:p>
                            <w:p w14:paraId="3177477C" w14:textId="77777777" w:rsidR="0052299B" w:rsidRDefault="0052299B" w:rsidP="005904B1">
                              <w:pPr>
                                <w:jc w:val="center"/>
                                <w:rPr>
                                  <w:rFonts w:ascii="Times New Roman"/>
                                  <w:sz w:val="28"/>
                                </w:rPr>
                              </w:pPr>
                            </w:p>
                            <w:p w14:paraId="47FE408E" w14:textId="77777777" w:rsidR="0052299B" w:rsidRDefault="0052299B" w:rsidP="005904B1">
                              <w:pPr>
                                <w:jc w:val="center"/>
                                <w:rPr>
                                  <w:rFonts w:ascii="Times New Roman"/>
                                  <w:sz w:val="28"/>
                                </w:rPr>
                              </w:pPr>
                            </w:p>
                            <w:p w14:paraId="7FFF5FA0" w14:textId="77777777" w:rsidR="0052299B" w:rsidRDefault="0052299B" w:rsidP="005904B1">
                              <w:pPr>
                                <w:jc w:val="center"/>
                                <w:rPr>
                                  <w:rFonts w:ascii="Times New Roman"/>
                                  <w:sz w:val="28"/>
                                </w:rPr>
                              </w:pPr>
                            </w:p>
                            <w:p w14:paraId="03046761" w14:textId="16E1A750" w:rsidR="0052299B" w:rsidRDefault="0052299B"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52299B" w:rsidRDefault="0052299B"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52299B" w:rsidRDefault="0052299B" w:rsidP="005904B1">
                        <w:pPr>
                          <w:jc w:val="center"/>
                          <w:rPr>
                            <w:rFonts w:ascii="Times New Roman"/>
                            <w:sz w:val="28"/>
                          </w:rPr>
                        </w:pPr>
                      </w:p>
                      <w:p w14:paraId="3177477C" w14:textId="77777777" w:rsidR="0052299B" w:rsidRDefault="0052299B" w:rsidP="005904B1">
                        <w:pPr>
                          <w:jc w:val="center"/>
                          <w:rPr>
                            <w:rFonts w:ascii="Times New Roman"/>
                            <w:sz w:val="28"/>
                          </w:rPr>
                        </w:pPr>
                      </w:p>
                      <w:p w14:paraId="47FE408E" w14:textId="77777777" w:rsidR="0052299B" w:rsidRDefault="0052299B" w:rsidP="005904B1">
                        <w:pPr>
                          <w:jc w:val="center"/>
                          <w:rPr>
                            <w:rFonts w:ascii="Times New Roman"/>
                            <w:sz w:val="28"/>
                          </w:rPr>
                        </w:pPr>
                      </w:p>
                      <w:p w14:paraId="7FFF5FA0" w14:textId="77777777" w:rsidR="0052299B" w:rsidRDefault="0052299B" w:rsidP="005904B1">
                        <w:pPr>
                          <w:jc w:val="center"/>
                          <w:rPr>
                            <w:rFonts w:ascii="Times New Roman"/>
                            <w:sz w:val="28"/>
                          </w:rPr>
                        </w:pPr>
                      </w:p>
                      <w:p w14:paraId="03046761" w14:textId="16E1A750" w:rsidR="0052299B" w:rsidRDefault="0052299B"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52299B" w:rsidRDefault="0052299B"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52299B" w:rsidRDefault="0052299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52299B" w:rsidRPr="00500BEC" w:rsidRDefault="0052299B" w:rsidP="008A7E73">
                              <w:pPr>
                                <w:spacing w:before="110"/>
                                <w:ind w:left="357" w:right="364"/>
                                <w:jc w:val="center"/>
                                <w:rPr>
                                  <w:rFonts w:ascii="HelveticaNeueLT Pro 55 Roman"/>
                                  <w:color w:val="231F20"/>
                                  <w:sz w:val="10"/>
                                </w:rPr>
                              </w:pPr>
                            </w:p>
                            <w:p w14:paraId="1A163D6C" w14:textId="5A76CDE8" w:rsidR="0052299B" w:rsidRDefault="0052299B"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52299B" w:rsidRDefault="0052299B"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52299B" w:rsidRDefault="0052299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52299B" w:rsidRPr="00500BEC" w:rsidRDefault="0052299B" w:rsidP="008A7E73">
                        <w:pPr>
                          <w:spacing w:before="110"/>
                          <w:ind w:left="357" w:right="364"/>
                          <w:jc w:val="center"/>
                          <w:rPr>
                            <w:rFonts w:ascii="HelveticaNeueLT Pro 55 Roman"/>
                            <w:color w:val="231F20"/>
                            <w:sz w:val="10"/>
                          </w:rPr>
                        </w:pPr>
                      </w:p>
                      <w:p w14:paraId="1A163D6C" w14:textId="5A76CDE8" w:rsidR="0052299B" w:rsidRDefault="0052299B"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1B386509">
                <wp:simplePos x="0" y="0"/>
                <wp:positionH relativeFrom="margin">
                  <wp:align>left</wp:align>
                </wp:positionH>
                <wp:positionV relativeFrom="page">
                  <wp:posOffset>3162300</wp:posOffset>
                </wp:positionV>
                <wp:extent cx="1885950" cy="4191000"/>
                <wp:effectExtent l="0" t="0" r="0" b="0"/>
                <wp:wrapTight wrapText="bothSides">
                  <wp:wrapPolygon edited="0">
                    <wp:start x="0" y="0"/>
                    <wp:lineTo x="0" y="21502"/>
                    <wp:lineTo x="21382" y="21502"/>
                    <wp:lineTo x="21382"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91000"/>
                        </a:xfrm>
                        <a:prstGeom prst="rect">
                          <a:avLst/>
                        </a:prstGeom>
                        <a:solidFill>
                          <a:schemeClr val="bg1"/>
                        </a:solidFill>
                        <a:ln>
                          <a:noFill/>
                        </a:ln>
                      </wps:spPr>
                      <wps:txbx>
                        <w:txbxContent>
                          <w:p w14:paraId="5ED8231D" w14:textId="6DFBE7D7" w:rsidR="0052299B" w:rsidRPr="00C22993" w:rsidRDefault="0052299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52299B" w:rsidRPr="009E4715" w:rsidRDefault="0052299B"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60F7ABD0" w:rsidR="0052299B" w:rsidRDefault="0052299B"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Unresponsive and breathing</w:t>
                            </w:r>
                            <w:r w:rsidR="0095008B">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w:t>
                            </w:r>
                            <w:r w:rsidRPr="0066658E">
                              <w:rPr>
                                <w:rFonts w:asciiTheme="majorHAnsi" w:hAnsiTheme="majorHAnsi" w:cs="Times New Roman"/>
                                <w:b/>
                                <w:bCs/>
                                <w:color w:val="1D1D1B"/>
                                <w:sz w:val="20"/>
                                <w:szCs w:val="20"/>
                              </w:rPr>
                              <w:t>e</w:t>
                            </w:r>
                            <w:r w:rsidRPr="0066658E">
                              <w:rPr>
                                <w:rFonts w:asciiTheme="majorHAnsi" w:hAnsiTheme="majorHAnsi" w:cs="Times New Roman"/>
                                <w:b/>
                                <w:color w:val="FF0000"/>
                                <w:sz w:val="20"/>
                                <w:szCs w:val="20"/>
                              </w:rPr>
                              <w:t xml:space="preserve"> </w:t>
                            </w:r>
                            <w:hyperlink r:id="rId13" w:history="1">
                              <w:r w:rsidRPr="0066658E">
                                <w:rPr>
                                  <w:rFonts w:asciiTheme="majorHAnsi" w:hAnsiTheme="majorHAnsi" w:cs="Times New Roman"/>
                                  <w:b/>
                                  <w:color w:val="FF0000"/>
                                  <w:sz w:val="20"/>
                                  <w:szCs w:val="20"/>
                                </w:rPr>
                                <w:t>unresponsive and breathing first aid skill page</w:t>
                              </w:r>
                            </w:hyperlink>
                          </w:p>
                          <w:p w14:paraId="572AACA7" w14:textId="77777777" w:rsidR="0052299B" w:rsidRPr="00C22993" w:rsidRDefault="0052299B" w:rsidP="00C22993">
                            <w:pPr>
                              <w:jc w:val="center"/>
                              <w:rPr>
                                <w:rFonts w:asciiTheme="majorHAnsi" w:hAnsiTheme="majorHAnsi"/>
                                <w:b/>
                                <w:bCs/>
                                <w:sz w:val="20"/>
                                <w:szCs w:val="20"/>
                                <w:lang w:val="en-US"/>
                              </w:rPr>
                            </w:pPr>
                          </w:p>
                          <w:p w14:paraId="1D39B608" w14:textId="3B5A1E6E" w:rsidR="0052299B" w:rsidRDefault="0052299B" w:rsidP="00407A44">
                            <w:pPr>
                              <w:pStyle w:val="BodyText"/>
                              <w:jc w:val="center"/>
                              <w:rPr>
                                <w:rFonts w:asciiTheme="minorHAnsi" w:hAnsiTheme="minorHAnsi" w:cs="Times New Roman"/>
                                <w:color w:val="000000" w:themeColor="text1"/>
                                <w:szCs w:val="20"/>
                              </w:rPr>
                            </w:pPr>
                          </w:p>
                          <w:p w14:paraId="403A2434" w14:textId="45A7B237" w:rsidR="0052299B" w:rsidRDefault="0052299B"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52299B" w:rsidRDefault="0052299B" w:rsidP="006E37ED">
                            <w:pPr>
                              <w:jc w:val="center"/>
                              <w:rPr>
                                <w:rFonts w:asciiTheme="majorHAnsi" w:hAnsiTheme="majorHAnsi" w:cs="Times New Roman"/>
                                <w:b/>
                                <w:bCs/>
                                <w:sz w:val="24"/>
                              </w:rPr>
                            </w:pPr>
                          </w:p>
                          <w:p w14:paraId="4A09117F" w14:textId="53A1C9AE" w:rsidR="0052299B" w:rsidRPr="002B3849" w:rsidRDefault="0052299B"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breathing’</w:t>
                            </w:r>
                          </w:p>
                          <w:p w14:paraId="58F0FEA4" w14:textId="77777777" w:rsidR="0052299B" w:rsidRPr="00407A44" w:rsidRDefault="0052299B"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9pt;width:148.5pt;height:330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" fillcolor="white [3212]" stroked="f">
                <v:textbox inset="2mm,3mm,2mm,3mm">
                  <w:txbxContent>
                    <w:p w14:paraId="5ED8231D" w14:textId="6DFBE7D7" w:rsidR="0052299B" w:rsidRPr="00C22993" w:rsidRDefault="0052299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52299B" w:rsidRPr="009E4715" w:rsidRDefault="0052299B"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60F7ABD0" w:rsidR="0052299B" w:rsidRDefault="0052299B"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Unresponsive and breathing</w:t>
                      </w:r>
                      <w:r w:rsidR="0095008B">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w:t>
                      </w:r>
                      <w:r w:rsidRPr="0066658E">
                        <w:rPr>
                          <w:rFonts w:asciiTheme="majorHAnsi" w:hAnsiTheme="majorHAnsi" w:cs="Times New Roman"/>
                          <w:b/>
                          <w:bCs/>
                          <w:color w:val="1D1D1B"/>
                          <w:sz w:val="20"/>
                          <w:szCs w:val="20"/>
                        </w:rPr>
                        <w:t>e</w:t>
                      </w:r>
                      <w:r w:rsidRPr="0066658E">
                        <w:rPr>
                          <w:rFonts w:asciiTheme="majorHAnsi" w:hAnsiTheme="majorHAnsi" w:cs="Times New Roman"/>
                          <w:b/>
                          <w:color w:val="FF0000"/>
                          <w:sz w:val="20"/>
                          <w:szCs w:val="20"/>
                        </w:rPr>
                        <w:t xml:space="preserve"> </w:t>
                      </w:r>
                      <w:hyperlink r:id="rId15" w:history="1">
                        <w:r w:rsidRPr="0066658E">
                          <w:rPr>
                            <w:rFonts w:asciiTheme="majorHAnsi" w:hAnsiTheme="majorHAnsi" w:cs="Times New Roman"/>
                            <w:b/>
                            <w:color w:val="FF0000"/>
                            <w:sz w:val="20"/>
                            <w:szCs w:val="20"/>
                          </w:rPr>
                          <w:t>unresponsive and breathing first aid skill page</w:t>
                        </w:r>
                      </w:hyperlink>
                    </w:p>
                    <w:p w14:paraId="572AACA7" w14:textId="77777777" w:rsidR="0052299B" w:rsidRPr="00C22993" w:rsidRDefault="0052299B" w:rsidP="00C22993">
                      <w:pPr>
                        <w:jc w:val="center"/>
                        <w:rPr>
                          <w:rFonts w:asciiTheme="majorHAnsi" w:hAnsiTheme="majorHAnsi"/>
                          <w:b/>
                          <w:bCs/>
                          <w:sz w:val="20"/>
                          <w:szCs w:val="20"/>
                          <w:lang w:val="en-US"/>
                        </w:rPr>
                      </w:pPr>
                    </w:p>
                    <w:p w14:paraId="1D39B608" w14:textId="3B5A1E6E" w:rsidR="0052299B" w:rsidRDefault="0052299B" w:rsidP="00407A44">
                      <w:pPr>
                        <w:pStyle w:val="BodyText"/>
                        <w:jc w:val="center"/>
                        <w:rPr>
                          <w:rFonts w:asciiTheme="minorHAnsi" w:hAnsiTheme="minorHAnsi" w:cs="Times New Roman"/>
                          <w:color w:val="000000" w:themeColor="text1"/>
                          <w:szCs w:val="20"/>
                        </w:rPr>
                      </w:pPr>
                    </w:p>
                    <w:p w14:paraId="403A2434" w14:textId="45A7B237" w:rsidR="0052299B" w:rsidRDefault="0052299B"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52299B" w:rsidRDefault="0052299B" w:rsidP="006E37ED">
                      <w:pPr>
                        <w:jc w:val="center"/>
                        <w:rPr>
                          <w:rFonts w:asciiTheme="majorHAnsi" w:hAnsiTheme="majorHAnsi" w:cs="Times New Roman"/>
                          <w:b/>
                          <w:bCs/>
                          <w:sz w:val="24"/>
                        </w:rPr>
                      </w:pPr>
                    </w:p>
                    <w:p w14:paraId="4A09117F" w14:textId="53A1C9AE" w:rsidR="0052299B" w:rsidRPr="002B3849" w:rsidRDefault="0052299B"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breathing’</w:t>
                      </w:r>
                    </w:p>
                    <w:p w14:paraId="58F0FEA4" w14:textId="77777777" w:rsidR="0052299B" w:rsidRPr="00407A44" w:rsidRDefault="0052299B"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202EF"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FC4AA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589D178C" w14:textId="040376ED" w:rsidR="009B736A" w:rsidRPr="00C056FE" w:rsidRDefault="009B736A" w:rsidP="009B736A">
      <w:pPr>
        <w:pStyle w:val="Bodyheader1"/>
        <w:numPr>
          <w:ilvl w:val="0"/>
          <w:numId w:val="30"/>
        </w:numPr>
        <w:ind w:right="-1417"/>
        <w:rPr>
          <w:rFonts w:asciiTheme="minorHAnsi" w:hAnsiTheme="minorHAnsi"/>
          <w:b w:val="0"/>
        </w:rPr>
      </w:pPr>
      <w:r w:rsidRPr="00C056FE">
        <w:rPr>
          <w:rFonts w:asciiTheme="minorHAnsi" w:hAnsiTheme="minorHAnsi"/>
          <w:b w:val="0"/>
        </w:rPr>
        <w:t xml:space="preserve">Learn how </w:t>
      </w:r>
      <w:r w:rsidR="005418AE">
        <w:rPr>
          <w:rFonts w:asciiTheme="minorHAnsi" w:hAnsiTheme="minorHAnsi"/>
          <w:b w:val="0"/>
        </w:rPr>
        <w:t>to</w:t>
      </w:r>
      <w:r w:rsidRPr="00C056FE">
        <w:rPr>
          <w:rFonts w:asciiTheme="minorHAnsi" w:hAnsiTheme="minorHAnsi"/>
          <w:b w:val="0"/>
        </w:rPr>
        <w:t xml:space="preserve"> recognize when someone </w:t>
      </w:r>
      <w:r>
        <w:rPr>
          <w:rFonts w:asciiTheme="minorHAnsi" w:hAnsiTheme="minorHAnsi"/>
          <w:b w:val="0"/>
        </w:rPr>
        <w:t>is unresponsive and breathing</w:t>
      </w:r>
      <w:r w:rsidRPr="00C056FE">
        <w:rPr>
          <w:rFonts w:asciiTheme="minorHAnsi" w:hAnsiTheme="minorHAnsi"/>
          <w:b w:val="0"/>
        </w:rPr>
        <w:t>.</w:t>
      </w:r>
    </w:p>
    <w:p w14:paraId="1D9D43A2" w14:textId="77777777" w:rsidR="009B736A" w:rsidRDefault="009B736A" w:rsidP="009B736A">
      <w:pPr>
        <w:pStyle w:val="Bodyheader1"/>
        <w:numPr>
          <w:ilvl w:val="0"/>
          <w:numId w:val="30"/>
        </w:numPr>
        <w:ind w:right="-1417"/>
        <w:rPr>
          <w:rFonts w:asciiTheme="minorHAnsi" w:hAnsiTheme="minorHAnsi"/>
          <w:b w:val="0"/>
        </w:rPr>
      </w:pPr>
      <w:r w:rsidRPr="00C056FE">
        <w:rPr>
          <w:rFonts w:asciiTheme="minorHAnsi" w:hAnsiTheme="minorHAnsi"/>
          <w:b w:val="0"/>
        </w:rPr>
        <w:t xml:space="preserve">Learn the key action to help when someone </w:t>
      </w:r>
      <w:r>
        <w:rPr>
          <w:rFonts w:asciiTheme="minorHAnsi" w:hAnsiTheme="minorHAnsi"/>
          <w:b w:val="0"/>
        </w:rPr>
        <w:t>is unresponsive and breathing</w:t>
      </w:r>
      <w:r w:rsidRPr="00C056FE">
        <w:rPr>
          <w:rFonts w:asciiTheme="minorHAnsi" w:hAnsiTheme="minorHAnsi"/>
          <w:b w:val="0"/>
        </w:rPr>
        <w:t>.</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32A0131" w14:textId="5FB1DBA0" w:rsidR="006E37ED" w:rsidRDefault="006E37ED" w:rsidP="00290D87">
      <w:pPr>
        <w:pStyle w:val="BodyText"/>
        <w:ind w:right="-1417"/>
      </w:pPr>
      <w:r w:rsidRPr="00F56E33">
        <w:t xml:space="preserve">Young people learn </w:t>
      </w:r>
      <w:r w:rsidRPr="00E044BC">
        <w:t xml:space="preserve">about </w:t>
      </w:r>
      <w:r w:rsidR="002B6CB5">
        <w:t>someone who is unresponsive and breathing and what this means</w:t>
      </w:r>
      <w:r w:rsidRPr="00E044BC">
        <w:t xml:space="preserve">. They then learn the steps to helping and the key action to take </w:t>
      </w:r>
      <w:r w:rsidR="002B6CB5">
        <w:t>when someone is unresponsive and breathing</w:t>
      </w:r>
      <w:r w:rsidR="009B736A">
        <w:t xml:space="preserve">, so that they are more able, </w:t>
      </w:r>
      <w:proofErr w:type="gramStart"/>
      <w:r w:rsidR="009B736A">
        <w:t>willing</w:t>
      </w:r>
      <w:proofErr w:type="gramEnd"/>
      <w:r w:rsidR="009B736A">
        <w:t xml:space="preserve"> and confident to help.</w:t>
      </w:r>
    </w:p>
    <w:p w14:paraId="7D7C6ABF" w14:textId="77777777" w:rsidR="006E37ED" w:rsidRDefault="006E37ED" w:rsidP="00290D87">
      <w:pPr>
        <w:pStyle w:val="BodyText"/>
        <w:ind w:right="-1417"/>
      </w:pPr>
    </w:p>
    <w:p w14:paraId="29181933" w14:textId="77777777" w:rsidR="006E37ED" w:rsidRPr="0066658E" w:rsidRDefault="006E37ED" w:rsidP="006E37ED">
      <w:pPr>
        <w:pStyle w:val="Heading2"/>
      </w:pPr>
      <w:r w:rsidRPr="0066658E">
        <w:t>Preparation</w:t>
      </w:r>
    </w:p>
    <w:p w14:paraId="1C8B9504" w14:textId="0C014802" w:rsidR="006E37ED" w:rsidRDefault="006E37ED" w:rsidP="006E37ED">
      <w:pPr>
        <w:pStyle w:val="BodyText"/>
        <w:ind w:right="-1417"/>
      </w:pPr>
      <w:r w:rsidRPr="0066658E">
        <w:t>Ensure you can access the First aid champions website and can move through the interactive</w:t>
      </w:r>
      <w:r w:rsidR="0095008B">
        <w:t xml:space="preserve"> activity</w:t>
      </w:r>
      <w:r w:rsidRPr="0066658E">
        <w:t xml:space="preserve"> on the </w:t>
      </w:r>
      <w:hyperlink r:id="rId16" w:history="1">
        <w:r w:rsidR="002B6CB5" w:rsidRPr="009B736A">
          <w:rPr>
            <w:color w:val="FF0000"/>
            <w:u w:val="single"/>
          </w:rPr>
          <w:t>unresponsive and breathing</w:t>
        </w:r>
        <w:r w:rsidRPr="009B736A">
          <w:rPr>
            <w:color w:val="FF0000"/>
            <w:u w:val="single"/>
          </w:rPr>
          <w:t xml:space="preserve"> first aid skill page</w:t>
        </w:r>
      </w:hyperlink>
      <w:r w:rsidRPr="0066658E">
        <w:t xml:space="preserve">. Display or print off the </w:t>
      </w:r>
      <w:bookmarkStart w:id="0" w:name="_Hlk26790925"/>
      <w:r w:rsidRPr="0066658E">
        <w:t>Learner skill guide ‘helping</w:t>
      </w:r>
      <w:r w:rsidR="00E044BC" w:rsidRPr="0066658E">
        <w:t xml:space="preserve"> someone who is </w:t>
      </w:r>
      <w:r w:rsidR="002B6CB5" w:rsidRPr="0066658E">
        <w:t>unresponsive and breathing</w:t>
      </w:r>
      <w:r w:rsidRPr="0066658E">
        <w:t>’.</w:t>
      </w:r>
      <w:bookmarkEnd w:id="0"/>
    </w:p>
    <w:p w14:paraId="31E08BFA" w14:textId="13F60372" w:rsidR="006E37ED" w:rsidRDefault="006E37ED" w:rsidP="00290D87">
      <w:pPr>
        <w:pStyle w:val="BodyText"/>
        <w:ind w:right="-1417"/>
      </w:pPr>
    </w:p>
    <w:p w14:paraId="6915EAC0" w14:textId="77777777" w:rsidR="005418AE" w:rsidRDefault="005418AE" w:rsidP="005418AE">
      <w:pPr>
        <w:pStyle w:val="BodyText"/>
        <w:ind w:right="-1559"/>
      </w:pPr>
      <w:bookmarkStart w:id="1" w:name="_Hlk76562047"/>
      <w:r>
        <w:t xml:space="preserve">Familiarise learners with the ground rules for the session or establish ground rules. For guidance on how to do that, see the </w:t>
      </w:r>
      <w:hyperlink r:id="rId17" w:history="1">
        <w:r>
          <w:rPr>
            <w:rStyle w:val="Hyperlink"/>
          </w:rPr>
          <w:t>Creating a safe, inclusive and supportive learning environment guidance.</w:t>
        </w:r>
      </w:hyperlink>
    </w:p>
    <w:bookmarkEnd w:id="1"/>
    <w:p w14:paraId="5FEED95F" w14:textId="77777777" w:rsidR="005418AE" w:rsidRDefault="005418AE"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58990B92" w:rsidR="0053798D" w:rsidRPr="009B736A" w:rsidRDefault="006E37ED" w:rsidP="00C22993">
      <w:pPr>
        <w:pStyle w:val="Bodyheader1"/>
        <w:numPr>
          <w:ilvl w:val="0"/>
          <w:numId w:val="24"/>
        </w:numPr>
        <w:spacing w:after="120"/>
        <w:ind w:right="-1417"/>
        <w:rPr>
          <w:rFonts w:asciiTheme="minorHAnsi" w:hAnsiTheme="minorHAnsi"/>
          <w:b w:val="0"/>
        </w:rPr>
      </w:pPr>
      <w:r w:rsidRPr="009B736A">
        <w:rPr>
          <w:rFonts w:asciiTheme="minorHAnsi" w:hAnsiTheme="minorHAnsi"/>
          <w:b w:val="0"/>
        </w:rPr>
        <w:t xml:space="preserve">Ask young people: </w:t>
      </w:r>
    </w:p>
    <w:p w14:paraId="140D712E" w14:textId="0CA948B9" w:rsidR="006E37ED" w:rsidRPr="009B736A" w:rsidRDefault="001C2F36" w:rsidP="009B736A">
      <w:pPr>
        <w:pStyle w:val="ListParagraph"/>
        <w:spacing w:after="120"/>
        <w:ind w:left="3402" w:right="-1417" w:hanging="425"/>
      </w:pPr>
      <w:r w:rsidRPr="001C2F36">
        <w:t>What does unresponsive mean</w:t>
      </w:r>
      <w:r w:rsidR="006E37ED" w:rsidRPr="001C2F36">
        <w:t>?</w:t>
      </w:r>
      <w:r w:rsidR="009B736A">
        <w:t xml:space="preserve"> </w:t>
      </w:r>
      <w:r w:rsidR="0052299B" w:rsidRPr="009B736A">
        <w:rPr>
          <w:i/>
          <w:iCs/>
        </w:rPr>
        <w:t xml:space="preserve">This is when someone is not moving and doesn’t respond when you call their name or </w:t>
      </w:r>
      <w:r w:rsidR="00152D9A" w:rsidRPr="009B736A">
        <w:rPr>
          <w:i/>
          <w:iCs/>
        </w:rPr>
        <w:t>tap</w:t>
      </w:r>
      <w:r w:rsidR="0052299B" w:rsidRPr="009B736A">
        <w:rPr>
          <w:i/>
          <w:iCs/>
        </w:rPr>
        <w:t xml:space="preserve"> their shoulders</w:t>
      </w:r>
      <w:r w:rsidR="00BE6316" w:rsidRPr="009B736A">
        <w:rPr>
          <w:i/>
          <w:iCs/>
        </w:rPr>
        <w:t>.</w:t>
      </w:r>
      <w:r w:rsidR="00F41FE5" w:rsidRPr="009B736A">
        <w:rPr>
          <w:i/>
          <w:iCs/>
        </w:rPr>
        <w:t xml:space="preserve"> </w:t>
      </w:r>
      <w:r w:rsidR="005C6275" w:rsidRPr="009B736A">
        <w:rPr>
          <w:i/>
          <w:iCs/>
        </w:rPr>
        <w:t>If it is an adult who is unresponsive, you may need to shake their shoulders or tap harder.</w:t>
      </w:r>
    </w:p>
    <w:p w14:paraId="1DA854E3" w14:textId="7D4FC2F8" w:rsidR="00623FF1" w:rsidRPr="009B736A" w:rsidRDefault="007A39D0" w:rsidP="009B736A">
      <w:pPr>
        <w:pStyle w:val="ListParagraph"/>
        <w:spacing w:after="120"/>
        <w:ind w:left="567" w:right="-1417" w:hanging="425"/>
      </w:pPr>
      <w:r>
        <w:t xml:space="preserve">How can </w:t>
      </w:r>
      <w:r w:rsidR="0095008B">
        <w:t>you</w:t>
      </w:r>
      <w:r w:rsidR="001C2F36" w:rsidRPr="001C2F36">
        <w:t xml:space="preserve"> check if someone is breathing</w:t>
      </w:r>
      <w:r w:rsidR="006E37ED" w:rsidRPr="001C2F36">
        <w:t>?</w:t>
      </w:r>
      <w:r w:rsidR="009B736A">
        <w:t xml:space="preserve"> </w:t>
      </w:r>
      <w:r w:rsidR="00623FF1" w:rsidRPr="009B736A">
        <w:rPr>
          <w:i/>
          <w:iCs/>
        </w:rPr>
        <w:t>Tilt their head back and look at their chest or stom</w:t>
      </w:r>
      <w:r w:rsidR="0095008B" w:rsidRPr="009B736A">
        <w:rPr>
          <w:i/>
          <w:iCs/>
        </w:rPr>
        <w:t>ach to see if it is moving. L</w:t>
      </w:r>
      <w:r w:rsidR="00623FF1" w:rsidRPr="009B736A">
        <w:rPr>
          <w:i/>
          <w:iCs/>
        </w:rPr>
        <w:t>is</w:t>
      </w:r>
      <w:r w:rsidR="003919F8" w:rsidRPr="009B736A">
        <w:rPr>
          <w:i/>
          <w:iCs/>
        </w:rPr>
        <w:t>t</w:t>
      </w:r>
      <w:r w:rsidR="0095008B" w:rsidRPr="009B736A">
        <w:rPr>
          <w:i/>
          <w:iCs/>
        </w:rPr>
        <w:t>en for breaths and feel for them on your</w:t>
      </w:r>
      <w:r w:rsidR="00623FF1" w:rsidRPr="009B736A">
        <w:rPr>
          <w:i/>
          <w:iCs/>
        </w:rPr>
        <w:t xml:space="preserve"> cheek.</w:t>
      </w:r>
      <w:r w:rsidR="0095008B" w:rsidRPr="009B736A">
        <w:rPr>
          <w:i/>
          <w:iCs/>
        </w:rPr>
        <w:t xml:space="preserve"> </w:t>
      </w:r>
      <w:r w:rsidR="00623FF1" w:rsidRPr="009B736A">
        <w:rPr>
          <w:i/>
          <w:iCs/>
        </w:rPr>
        <w:t xml:space="preserve">If they are breathing, their chest or stomach </w:t>
      </w:r>
      <w:r w:rsidR="0095008B" w:rsidRPr="009B736A">
        <w:rPr>
          <w:i/>
          <w:iCs/>
        </w:rPr>
        <w:t>will move. You</w:t>
      </w:r>
      <w:r w:rsidR="00623FF1" w:rsidRPr="009B736A">
        <w:rPr>
          <w:i/>
          <w:iCs/>
        </w:rPr>
        <w:t xml:space="preserve"> should also hear or feel signs of breath</w:t>
      </w:r>
      <w:r w:rsidR="0095008B" w:rsidRPr="009B736A">
        <w:rPr>
          <w:i/>
          <w:iCs/>
        </w:rPr>
        <w:t>ing</w:t>
      </w:r>
      <w:r w:rsidR="00623FF1" w:rsidRPr="009B736A">
        <w:rPr>
          <w:i/>
          <w:iCs/>
        </w:rPr>
        <w:t>.</w:t>
      </w:r>
    </w:p>
    <w:p w14:paraId="21567302" w14:textId="7667E543" w:rsidR="006E37ED" w:rsidRPr="009B736A" w:rsidRDefault="006E37ED" w:rsidP="009B736A">
      <w:pPr>
        <w:pStyle w:val="ListParagraph"/>
        <w:spacing w:after="120"/>
        <w:ind w:left="567" w:right="-1417" w:hanging="425"/>
      </w:pPr>
      <w:r w:rsidRPr="001C2F36">
        <w:t>What feelings might there be when some</w:t>
      </w:r>
      <w:r w:rsidR="00AB7511" w:rsidRPr="001C2F36">
        <w:t xml:space="preserve">one is </w:t>
      </w:r>
      <w:r w:rsidR="001C2F36" w:rsidRPr="001C2F36">
        <w:t>unresponsive and breathing</w:t>
      </w:r>
      <w:r w:rsidRPr="001C2F36">
        <w:t xml:space="preserve">? </w:t>
      </w:r>
      <w:r w:rsidRPr="009B736A">
        <w:rPr>
          <w:i/>
          <w:iCs/>
        </w:rPr>
        <w:t>It can be very wor</w:t>
      </w:r>
      <w:r w:rsidR="00AB7511" w:rsidRPr="009B736A">
        <w:rPr>
          <w:i/>
          <w:iCs/>
        </w:rPr>
        <w:t xml:space="preserve">rying when someone </w:t>
      </w:r>
      <w:r w:rsidR="001C2F36" w:rsidRPr="009B736A">
        <w:rPr>
          <w:i/>
          <w:iCs/>
        </w:rPr>
        <w:t>is unresponsive and breathing</w:t>
      </w:r>
      <w:r w:rsidRPr="009B736A">
        <w:rPr>
          <w:i/>
          <w:iCs/>
        </w:rPr>
        <w:t>. It is okay to feel worried, the most important thing to do is to rec</w:t>
      </w:r>
      <w:r w:rsidR="007A39D0" w:rsidRPr="009B736A">
        <w:rPr>
          <w:i/>
          <w:iCs/>
        </w:rPr>
        <w:t xml:space="preserve">ognise what is happening and </w:t>
      </w:r>
      <w:r w:rsidR="001C2F36" w:rsidRPr="009B736A">
        <w:rPr>
          <w:i/>
          <w:iCs/>
        </w:rPr>
        <w:t xml:space="preserve">to </w:t>
      </w:r>
      <w:r w:rsidRPr="009B736A">
        <w:rPr>
          <w:i/>
          <w:iCs/>
        </w:rPr>
        <w:t>calmly</w:t>
      </w:r>
      <w:r w:rsidR="001C2F36" w:rsidRPr="009B736A">
        <w:rPr>
          <w:i/>
          <w:iCs/>
        </w:rPr>
        <w:t xml:space="preserve"> </w:t>
      </w:r>
      <w:r w:rsidRPr="009B736A">
        <w:rPr>
          <w:i/>
          <w:iCs/>
        </w:rPr>
        <w:t>help them.</w:t>
      </w:r>
    </w:p>
    <w:p w14:paraId="1F7B6204" w14:textId="5E3C4EFF" w:rsidR="009E4715" w:rsidRPr="009B736A" w:rsidRDefault="0095008B" w:rsidP="009B736A">
      <w:pPr>
        <w:pStyle w:val="ListParagraph"/>
        <w:spacing w:after="120"/>
        <w:ind w:left="567" w:right="-567" w:hanging="425"/>
      </w:pPr>
      <w:r>
        <w:t>What can you</w:t>
      </w:r>
      <w:r w:rsidR="006E37ED" w:rsidRPr="001C2F36">
        <w:t xml:space="preserve"> do to help someone who is </w:t>
      </w:r>
      <w:r w:rsidR="001C2F36" w:rsidRPr="001C2F36">
        <w:t>unresponsive and breathing</w:t>
      </w:r>
      <w:r w:rsidR="006E37ED" w:rsidRPr="001C2F36">
        <w:t xml:space="preserve">? </w:t>
      </w:r>
      <w:r w:rsidR="009E4715" w:rsidRPr="009B736A">
        <w:rPr>
          <w:i/>
          <w:iCs/>
        </w:rPr>
        <w:t>Explain that in the next part of the activity the group are going to learn how to help</w:t>
      </w:r>
      <w:r w:rsidR="00AB7511" w:rsidRPr="009B736A">
        <w:rPr>
          <w:i/>
          <w:iCs/>
        </w:rPr>
        <w:t xml:space="preserve"> someone who is </w:t>
      </w:r>
      <w:r w:rsidR="001C2F36" w:rsidRPr="009B736A">
        <w:rPr>
          <w:i/>
          <w:iCs/>
        </w:rPr>
        <w:t>unresponsive and breathing</w:t>
      </w:r>
      <w:r w:rsidR="009E4715" w:rsidRPr="009B736A">
        <w:rPr>
          <w:i/>
          <w:iCs/>
        </w:rPr>
        <w:t>.</w:t>
      </w:r>
    </w:p>
    <w:p w14:paraId="27BFBBE7" w14:textId="5BE1F090" w:rsidR="0053798D" w:rsidRPr="009B736A" w:rsidRDefault="006E37ED" w:rsidP="00C22993">
      <w:pPr>
        <w:pStyle w:val="Bodyheader1"/>
        <w:numPr>
          <w:ilvl w:val="0"/>
          <w:numId w:val="24"/>
        </w:numPr>
        <w:spacing w:after="120"/>
        <w:ind w:left="567" w:right="-567"/>
        <w:rPr>
          <w:rFonts w:ascii="HelveticaNeueLT Pro 45 Lt" w:hAnsi="HelveticaNeueLT Pro 45 Lt"/>
          <w:b w:val="0"/>
        </w:rPr>
      </w:pPr>
      <w:r w:rsidRPr="009B736A">
        <w:rPr>
          <w:rFonts w:ascii="HelveticaNeueLT Pro 45 Lt" w:hAnsi="HelveticaNeueLT Pro 45 Lt"/>
          <w:b w:val="0"/>
        </w:rPr>
        <w:t xml:space="preserve">Now go to the </w:t>
      </w:r>
      <w:hyperlink r:id="rId18" w:history="1">
        <w:r w:rsidR="002B6CB5" w:rsidRPr="009B736A">
          <w:rPr>
            <w:rStyle w:val="Hyperlink"/>
            <w:rFonts w:ascii="HelveticaNeueLT Pro 45 Lt" w:hAnsi="HelveticaNeueLT Pro 45 Lt"/>
            <w:b w:val="0"/>
          </w:rPr>
          <w:t>unresponsive and breathing</w:t>
        </w:r>
        <w:r w:rsidRPr="009B736A">
          <w:rPr>
            <w:rStyle w:val="Hyperlink"/>
            <w:rFonts w:ascii="HelveticaNeueLT Pro 45 Lt" w:hAnsi="HelveticaNeueLT Pro 45 Lt"/>
            <w:b w:val="0"/>
          </w:rPr>
          <w:t xml:space="preserve"> first aid skill page</w:t>
        </w:r>
        <w:r w:rsidRPr="009B736A">
          <w:rPr>
            <w:rStyle w:val="Hyperlink"/>
            <w:rFonts w:ascii="HelveticaNeueLT Pro 45 Lt" w:hAnsi="HelveticaNeueLT Pro 45 Lt"/>
            <w:b w:val="0"/>
            <w:u w:val="none"/>
          </w:rPr>
          <w:t>.</w:t>
        </w:r>
      </w:hyperlink>
      <w:r w:rsidRPr="009B736A">
        <w:rPr>
          <w:rFonts w:ascii="HelveticaNeueLT Pro 45 Lt" w:hAnsi="HelveticaNeueLT Pro 45 Lt"/>
          <w:b w:val="0"/>
        </w:rPr>
        <w:t xml:space="preserve"> Display</w:t>
      </w:r>
      <w:r w:rsidR="0095008B" w:rsidRPr="009B736A">
        <w:rPr>
          <w:rFonts w:ascii="HelveticaNeueLT Pro 45 Lt" w:hAnsi="HelveticaNeueLT Pro 45 Lt"/>
          <w:b w:val="0"/>
        </w:rPr>
        <w:t xml:space="preserve"> the interactive activity </w:t>
      </w:r>
      <w:r w:rsidRPr="009B736A">
        <w:rPr>
          <w:rFonts w:ascii="HelveticaNeueLT Pro 45 Lt" w:hAnsi="HelveticaNeueLT Pro 45 Lt"/>
          <w:b w:val="0"/>
        </w:rPr>
        <w:t xml:space="preserve">on the web page, this will appear as a series of slides you can work through with the group. Alternatively, you could </w:t>
      </w:r>
      <w:r w:rsidRPr="009B736A">
        <w:rPr>
          <w:rFonts w:ascii="HelveticaNeueLT Pro 45 Lt" w:hAnsi="HelveticaNeueLT Pro 45 Lt"/>
          <w:b w:val="0"/>
        </w:rPr>
        <w:lastRenderedPageBreak/>
        <w:t xml:space="preserve">set the group up with individual or shared screens to work through the activity. </w:t>
      </w:r>
    </w:p>
    <w:p w14:paraId="4EA25289" w14:textId="070AED9C" w:rsidR="0053798D" w:rsidRPr="009B736A" w:rsidRDefault="006E37ED" w:rsidP="00C22993">
      <w:pPr>
        <w:pStyle w:val="Bodyheader1"/>
        <w:numPr>
          <w:ilvl w:val="0"/>
          <w:numId w:val="24"/>
        </w:numPr>
        <w:spacing w:after="120"/>
        <w:ind w:left="567" w:right="-567"/>
        <w:rPr>
          <w:rFonts w:ascii="HelveticaNeueLT Pro 45 Lt" w:hAnsi="HelveticaNeueLT Pro 45 Lt"/>
          <w:b w:val="0"/>
        </w:rPr>
      </w:pPr>
      <w:r w:rsidRPr="009B736A">
        <w:rPr>
          <w:rFonts w:ascii="HelveticaNeueLT Pro 45 Lt" w:hAnsi="HelveticaNeueLT Pro 45 Lt"/>
          <w:b w:val="0"/>
        </w:rPr>
        <w:t xml:space="preserve">Display or direct the group to the confidence slider on the </w:t>
      </w:r>
      <w:bookmarkStart w:id="2" w:name="_Hlk26959383"/>
      <w:r w:rsidR="009E4715" w:rsidRPr="009B736A">
        <w:rPr>
          <w:rFonts w:ascii="HelveticaNeueLT Pro 45 Lt" w:hAnsi="HelveticaNeueLT Pro 45 Lt"/>
          <w:color w:val="EE2A24" w:themeColor="text2"/>
          <w:u w:val="single"/>
        </w:rPr>
        <w:fldChar w:fldCharType="begin"/>
      </w:r>
      <w:r w:rsidR="009167C3" w:rsidRPr="009B736A">
        <w:rPr>
          <w:rFonts w:ascii="HelveticaNeueLT Pro 45 Lt" w:hAnsi="HelveticaNeueLT Pro 45 Lt"/>
          <w:color w:val="EE2A24" w:themeColor="text2"/>
          <w:u w:val="single"/>
        </w:rPr>
        <w:instrText>HYPERLINK "https://firstaidchampions.redcross.org.uk/secondary/first-aid-skills/unresponsive-and-breathing/"</w:instrText>
      </w:r>
      <w:r w:rsidR="009E4715" w:rsidRPr="009B736A">
        <w:rPr>
          <w:rFonts w:ascii="HelveticaNeueLT Pro 45 Lt" w:hAnsi="HelveticaNeueLT Pro 45 Lt"/>
          <w:color w:val="EE2A24" w:themeColor="text2"/>
          <w:u w:val="single"/>
        </w:rPr>
        <w:fldChar w:fldCharType="separate"/>
      </w:r>
      <w:r w:rsidR="002B6CB5" w:rsidRPr="009B736A">
        <w:rPr>
          <w:rFonts w:ascii="HelveticaNeueLT Pro 45 Lt" w:hAnsi="HelveticaNeueLT Pro 45 Lt"/>
          <w:b w:val="0"/>
          <w:color w:val="EE2A24" w:themeColor="text2"/>
          <w:u w:val="single"/>
        </w:rPr>
        <w:t>unresponsive and breathing</w:t>
      </w:r>
      <w:r w:rsidRPr="009B736A">
        <w:rPr>
          <w:rFonts w:ascii="HelveticaNeueLT Pro 45 Lt" w:hAnsi="HelveticaNeueLT Pro 45 Lt"/>
          <w:b w:val="0"/>
          <w:color w:val="EE2A24" w:themeColor="text2"/>
          <w:u w:val="single"/>
        </w:rPr>
        <w:t xml:space="preserve"> first aid skill page</w:t>
      </w:r>
      <w:r w:rsidR="009E4715" w:rsidRPr="009B736A">
        <w:rPr>
          <w:rFonts w:ascii="HelveticaNeueLT Pro 45 Lt" w:hAnsi="HelveticaNeueLT Pro 45 Lt"/>
          <w:b w:val="0"/>
          <w:color w:val="EE2A24" w:themeColor="text2"/>
          <w:u w:val="single"/>
        </w:rPr>
        <w:fldChar w:fldCharType="end"/>
      </w:r>
      <w:bookmarkEnd w:id="2"/>
      <w:r w:rsidRPr="009B736A">
        <w:rPr>
          <w:rFonts w:ascii="HelveticaNeueLT Pro 45 Lt" w:hAnsi="HelveticaNeueLT Pro 45 Lt"/>
          <w:b w:val="0"/>
        </w:rPr>
        <w:t xml:space="preserve">, either setting this as an individual task or discussing group. How confident do learners feel to help </w:t>
      </w:r>
      <w:r w:rsidR="002B6CB5" w:rsidRPr="009B736A">
        <w:rPr>
          <w:rFonts w:ascii="HelveticaNeueLT Pro 45 Lt" w:hAnsi="HelveticaNeueLT Pro 45 Lt"/>
          <w:b w:val="0"/>
        </w:rPr>
        <w:t>someone who is unresponsive and breathing</w:t>
      </w:r>
      <w:r w:rsidRPr="009B736A">
        <w:rPr>
          <w:rFonts w:ascii="HelveticaNeueLT Pro 45 Lt" w:hAnsi="HelveticaNeueLT Pro 45 Lt"/>
          <w:b w:val="0"/>
        </w:rPr>
        <w:t>?</w:t>
      </w:r>
    </w:p>
    <w:p w14:paraId="0BB51E52" w14:textId="3168F83A" w:rsidR="0053798D" w:rsidRPr="009B736A" w:rsidRDefault="006E37ED" w:rsidP="00C22993">
      <w:pPr>
        <w:pStyle w:val="Bodyheader1"/>
        <w:numPr>
          <w:ilvl w:val="0"/>
          <w:numId w:val="24"/>
        </w:numPr>
        <w:spacing w:after="120"/>
        <w:ind w:left="567" w:right="-567"/>
        <w:rPr>
          <w:rFonts w:ascii="HelveticaNeueLT Pro 45 Lt" w:hAnsi="HelveticaNeueLT Pro 45 Lt"/>
          <w:b w:val="0"/>
        </w:rPr>
      </w:pPr>
      <w:r w:rsidRPr="009B736A">
        <w:rPr>
          <w:rFonts w:ascii="HelveticaNeueLT Pro 45 Lt" w:hAnsi="HelveticaNeueLT Pro 45 Lt"/>
          <w:b w:val="0"/>
        </w:rPr>
        <w:t xml:space="preserve">On the </w:t>
      </w:r>
      <w:hyperlink r:id="rId19" w:history="1">
        <w:r w:rsidR="002B6CB5" w:rsidRPr="009B736A">
          <w:rPr>
            <w:rFonts w:ascii="HelveticaNeueLT Pro 45 Lt" w:hAnsi="HelveticaNeueLT Pro 45 Lt"/>
            <w:b w:val="0"/>
            <w:color w:val="EE2A24" w:themeColor="text2"/>
            <w:u w:val="single"/>
          </w:rPr>
          <w:t>unresponsive and breathing</w:t>
        </w:r>
        <w:r w:rsidRPr="009B736A">
          <w:rPr>
            <w:rFonts w:ascii="HelveticaNeueLT Pro 45 Lt" w:hAnsi="HelveticaNeueLT Pro 45 Lt"/>
            <w:b w:val="0"/>
            <w:color w:val="EE2A24" w:themeColor="text2"/>
            <w:u w:val="single"/>
          </w:rPr>
          <w:t xml:space="preserve"> first aid skill page</w:t>
        </w:r>
      </w:hyperlink>
      <w:r w:rsidRPr="009B736A">
        <w:rPr>
          <w:rFonts w:ascii="HelveticaNeueLT Pro 45 Lt" w:hAnsi="HelveticaNeueLT Pro 45 Lt"/>
          <w:b w:val="0"/>
        </w:rPr>
        <w:t xml:space="preserve">, </w:t>
      </w:r>
      <w:r w:rsidR="0095008B" w:rsidRPr="009B736A">
        <w:rPr>
          <w:rFonts w:ascii="HelveticaNeueLT Pro 45 Lt" w:hAnsi="HelveticaNeueLT Pro 45 Lt"/>
          <w:b w:val="0"/>
        </w:rPr>
        <w:t xml:space="preserve">watch </w:t>
      </w:r>
      <w:r w:rsidR="00164DD8" w:rsidRPr="009B736A">
        <w:rPr>
          <w:rFonts w:ascii="HelveticaNeueLT Pro 45 Lt" w:hAnsi="HelveticaNeueLT Pro 45 Lt"/>
          <w:b w:val="0"/>
        </w:rPr>
        <w:t>Raheem</w:t>
      </w:r>
      <w:r w:rsidRPr="009B736A">
        <w:rPr>
          <w:rFonts w:ascii="HelveticaNeueLT Pro 45 Lt" w:hAnsi="HelveticaNeueLT Pro 45 Lt"/>
          <w:b w:val="0"/>
        </w:rPr>
        <w:t>’s story</w:t>
      </w:r>
      <w:r w:rsidR="0095008B" w:rsidRPr="009B736A">
        <w:rPr>
          <w:rFonts w:ascii="HelveticaNeueLT Pro 45 Lt" w:hAnsi="HelveticaNeueLT Pro 45 Lt"/>
          <w:b w:val="0"/>
        </w:rPr>
        <w:t>.</w:t>
      </w:r>
      <w:r w:rsidRPr="009B736A">
        <w:rPr>
          <w:rFonts w:ascii="HelveticaNeueLT Pro 45 Lt" w:hAnsi="HelveticaNeueLT Pro 45 Lt"/>
          <w:b w:val="0"/>
        </w:rPr>
        <w:t xml:space="preserve"> After showing the story</w:t>
      </w:r>
      <w:r w:rsidR="004D6896" w:rsidRPr="009B736A">
        <w:rPr>
          <w:rFonts w:ascii="HelveticaNeueLT Pro 45 Lt" w:hAnsi="HelveticaNeueLT Pro 45 Lt"/>
          <w:b w:val="0"/>
        </w:rPr>
        <w:t>,</w:t>
      </w:r>
      <w:r w:rsidRPr="009B736A">
        <w:rPr>
          <w:rFonts w:ascii="HelveticaNeueLT Pro 45 Lt" w:hAnsi="HelveticaNeueLT Pro 45 Lt"/>
          <w:b w:val="0"/>
        </w:rPr>
        <w:t xml:space="preserve"> ask young people:</w:t>
      </w:r>
    </w:p>
    <w:p w14:paraId="0AA88FDE" w14:textId="27438D07" w:rsidR="006E37ED" w:rsidRPr="009B736A" w:rsidRDefault="002D6509" w:rsidP="00C22993">
      <w:pPr>
        <w:pStyle w:val="ListParagraph"/>
        <w:spacing w:after="120"/>
        <w:ind w:left="567" w:right="-567" w:hanging="425"/>
      </w:pPr>
      <w:r w:rsidRPr="009B736A">
        <w:t>What was happen</w:t>
      </w:r>
      <w:r w:rsidR="00164DD8" w:rsidRPr="009B736A">
        <w:t>ing in Raheem</w:t>
      </w:r>
      <w:r w:rsidR="006E37ED" w:rsidRPr="009B736A">
        <w:t>’s story?</w:t>
      </w:r>
      <w:r w:rsidR="009B736A">
        <w:t xml:space="preserve"> </w:t>
      </w:r>
      <w:r w:rsidR="009B736A">
        <w:rPr>
          <w:i/>
          <w:iCs/>
        </w:rPr>
        <w:t>They were drinking to celebrate finishing their exams and found Mark unresponsive and breathing in the bathroom.</w:t>
      </w:r>
    </w:p>
    <w:p w14:paraId="7FA3FB28" w14:textId="18DB514B" w:rsidR="006E37ED" w:rsidRPr="009B736A" w:rsidRDefault="002D6509" w:rsidP="00C22993">
      <w:pPr>
        <w:pStyle w:val="ListParagraph"/>
        <w:spacing w:after="120"/>
        <w:ind w:left="567" w:right="-567" w:hanging="425"/>
      </w:pPr>
      <w:r w:rsidRPr="009B736A">
        <w:t xml:space="preserve">How did they recognise </w:t>
      </w:r>
      <w:r w:rsidR="00164DD8" w:rsidRPr="009B736A">
        <w:t>Mark wasn’t okay</w:t>
      </w:r>
      <w:r w:rsidR="006E37ED" w:rsidRPr="009B736A">
        <w:t>?</w:t>
      </w:r>
      <w:r w:rsidR="009B736A">
        <w:t xml:space="preserve"> </w:t>
      </w:r>
      <w:r w:rsidR="009B736A">
        <w:rPr>
          <w:i/>
          <w:iCs/>
        </w:rPr>
        <w:t>He was lying on the floor and wouldn’t wake up.</w:t>
      </w:r>
    </w:p>
    <w:p w14:paraId="4DDB4D9A" w14:textId="5C098857" w:rsidR="006E37ED" w:rsidRPr="009B736A" w:rsidRDefault="006E37ED" w:rsidP="00C22993">
      <w:pPr>
        <w:pStyle w:val="ListParagraph"/>
        <w:spacing w:after="120"/>
        <w:ind w:left="567" w:right="-567" w:hanging="425"/>
      </w:pPr>
      <w:r w:rsidRPr="009B736A">
        <w:t xml:space="preserve">How might </w:t>
      </w:r>
      <w:r w:rsidR="00164DD8" w:rsidRPr="009B736A">
        <w:t>Raheem and Sophie have felt?</w:t>
      </w:r>
      <w:r w:rsidR="009B736A">
        <w:t xml:space="preserve"> </w:t>
      </w:r>
      <w:r w:rsidR="009B736A">
        <w:rPr>
          <w:i/>
          <w:iCs/>
        </w:rPr>
        <w:t>They might say things like worried, or scared but also things like, determined to do something, ready to help him.</w:t>
      </w:r>
    </w:p>
    <w:p w14:paraId="2F1C2315" w14:textId="61336D4A" w:rsidR="009B736A" w:rsidRDefault="002D6509" w:rsidP="00C22993">
      <w:pPr>
        <w:pStyle w:val="ListParagraph"/>
        <w:spacing w:after="120"/>
        <w:ind w:left="567" w:right="-567" w:hanging="425"/>
      </w:pPr>
      <w:r w:rsidRPr="009B736A">
        <w:t xml:space="preserve">What is the action that </w:t>
      </w:r>
      <w:r w:rsidR="00164DD8" w:rsidRPr="009B736A">
        <w:t xml:space="preserve">Mark’s </w:t>
      </w:r>
      <w:r w:rsidR="006E37ED" w:rsidRPr="009B736A">
        <w:t xml:space="preserve">friends took to help? </w:t>
      </w:r>
      <w:r w:rsidR="009B736A">
        <w:rPr>
          <w:i/>
          <w:iCs/>
        </w:rPr>
        <w:t>Rolled him onto his side and tilt his head back.</w:t>
      </w:r>
    </w:p>
    <w:p w14:paraId="713CDE9D" w14:textId="6E6B984B" w:rsidR="006E37ED" w:rsidRPr="003171DF" w:rsidRDefault="006E37ED" w:rsidP="00C22993">
      <w:pPr>
        <w:pStyle w:val="ListParagraph"/>
        <w:spacing w:after="120"/>
        <w:ind w:left="567" w:right="-567" w:hanging="425"/>
      </w:pPr>
      <w:r w:rsidRPr="009B736A">
        <w:t xml:space="preserve">What else were they good at? What qualities did they show? </w:t>
      </w:r>
      <w:r w:rsidR="009B736A">
        <w:rPr>
          <w:i/>
          <w:iCs/>
        </w:rPr>
        <w:t>They might say things like calm under pressure or sensible.</w:t>
      </w:r>
    </w:p>
    <w:p w14:paraId="30BE5A53" w14:textId="63D5EEFD" w:rsidR="003171DF" w:rsidRPr="003171DF" w:rsidRDefault="003171DF" w:rsidP="003171DF">
      <w:pPr>
        <w:spacing w:after="120"/>
        <w:ind w:left="142" w:right="-1276"/>
        <w:rPr>
          <w:sz w:val="20"/>
          <w:szCs w:val="20"/>
        </w:rPr>
      </w:pPr>
      <w:r w:rsidRPr="003171DF">
        <w:rPr>
          <w:sz w:val="20"/>
          <w:szCs w:val="20"/>
        </w:rPr>
        <w:t>*The end of the film has the question “What would you do?” this is a rhetorical device only. You do not need to ask learners to share what they would do in this situation.</w:t>
      </w:r>
    </w:p>
    <w:p w14:paraId="0F106334" w14:textId="213E4D15" w:rsidR="003F1497" w:rsidRDefault="003171DF" w:rsidP="003F1497">
      <w:pPr>
        <w:pStyle w:val="Bodyheader1"/>
        <w:numPr>
          <w:ilvl w:val="0"/>
          <w:numId w:val="24"/>
        </w:numPr>
        <w:spacing w:after="120"/>
        <w:ind w:left="587" w:right="-567"/>
        <w:rPr>
          <w:rFonts w:ascii="HelveticaNeueLT Pro 45 Lt" w:hAnsi="HelveticaNeueLT Pro 45 Lt"/>
          <w:b w:val="0"/>
        </w:rPr>
      </w:pPr>
      <w:r>
        <w:rPr>
          <w:noProof/>
        </w:rPr>
        <mc:AlternateContent>
          <mc:Choice Requires="wps">
            <w:drawing>
              <wp:anchor distT="0" distB="0" distL="0" distR="180340" simplePos="0" relativeHeight="251660288" behindDoc="1" locked="0" layoutInCell="1" allowOverlap="1" wp14:anchorId="16E084C7" wp14:editId="7BF5CEDF">
                <wp:simplePos x="0" y="0"/>
                <wp:positionH relativeFrom="margin">
                  <wp:posOffset>-102870</wp:posOffset>
                </wp:positionH>
                <wp:positionV relativeFrom="page">
                  <wp:posOffset>4476750</wp:posOffset>
                </wp:positionV>
                <wp:extent cx="6951980" cy="39433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943350"/>
                        </a:xfrm>
                        <a:prstGeom prst="rect">
                          <a:avLst/>
                        </a:prstGeom>
                        <a:solidFill>
                          <a:schemeClr val="bg2"/>
                        </a:solidFill>
                        <a:ln>
                          <a:noFill/>
                        </a:ln>
                      </wps:spPr>
                      <wps:txbx>
                        <w:txbxContent>
                          <w:p w14:paraId="7D40CABC" w14:textId="77777777" w:rsidR="0037303E" w:rsidRDefault="0037303E" w:rsidP="0037303E">
                            <w:pPr>
                              <w:pStyle w:val="BodyText"/>
                              <w:ind w:right="453"/>
                              <w:jc w:val="center"/>
                              <w:rPr>
                                <w:rFonts w:asciiTheme="majorHAnsi" w:hAnsiTheme="majorHAnsi" w:cs="Times New Roman"/>
                                <w:b/>
                                <w:bCs/>
                                <w:sz w:val="24"/>
                              </w:rPr>
                            </w:pPr>
                          </w:p>
                          <w:p w14:paraId="39AE7F37" w14:textId="77777777" w:rsidR="0037303E" w:rsidRPr="00407A44" w:rsidRDefault="0037303E" w:rsidP="0037303E">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084C7" id="_x0000_s1037" type="#_x0000_t202" style="position:absolute;left:0;text-align:left;margin-left:-8.1pt;margin-top:352.5pt;width:547.4pt;height:310.5pt;z-index:-25165619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" fillcolor="#f6f6f6 [3214]" stroked="f">
                <v:textbox inset="2mm,3mm,2mm,3mm">
                  <w:txbxContent>
                    <w:p w14:paraId="7D40CABC" w14:textId="77777777" w:rsidR="0037303E" w:rsidRDefault="0037303E" w:rsidP="0037303E">
                      <w:pPr>
                        <w:pStyle w:val="BodyText"/>
                        <w:ind w:right="453"/>
                        <w:jc w:val="center"/>
                        <w:rPr>
                          <w:rFonts w:asciiTheme="majorHAnsi" w:hAnsiTheme="majorHAnsi" w:cs="Times New Roman"/>
                          <w:b/>
                          <w:bCs/>
                          <w:sz w:val="24"/>
                        </w:rPr>
                      </w:pPr>
                    </w:p>
                    <w:p w14:paraId="39AE7F37" w14:textId="77777777" w:rsidR="0037303E" w:rsidRPr="00407A44" w:rsidRDefault="0037303E" w:rsidP="0037303E">
                      <w:pPr>
                        <w:pStyle w:val="BodyText"/>
                        <w:ind w:right="453"/>
                        <w:jc w:val="center"/>
                        <w:rPr>
                          <w:rFonts w:asciiTheme="majorHAnsi" w:hAnsiTheme="majorHAnsi" w:cs="Times New Roman"/>
                          <w:b/>
                          <w:bCs/>
                          <w:sz w:val="24"/>
                        </w:rPr>
                      </w:pPr>
                    </w:p>
                  </w:txbxContent>
                </v:textbox>
                <w10:wrap anchorx="margin" anchory="page"/>
              </v:shape>
            </w:pict>
          </mc:Fallback>
        </mc:AlternateContent>
      </w:r>
      <w:r w:rsidR="003F1497" w:rsidRPr="009B736A">
        <w:rPr>
          <w:rFonts w:ascii="HelveticaNeueLT Pro 45 Lt" w:hAnsi="HelveticaNeueLT Pro 45 Lt"/>
          <w:b w:val="0"/>
        </w:rPr>
        <w:t>Show the short-animated film which appears in the macro on the last slide of the</w:t>
      </w:r>
      <w:r w:rsidR="003F1497" w:rsidRPr="009B736A">
        <w:rPr>
          <w:rFonts w:ascii="HelveticaNeueLT Pro 45 Lt" w:hAnsi="HelveticaNeueLT Pro 45 Lt"/>
          <w:b w:val="0"/>
          <w:color w:val="EE2A24" w:themeColor="text2"/>
          <w:u w:val="single"/>
        </w:rPr>
        <w:t xml:space="preserve"> </w:t>
      </w:r>
      <w:hyperlink r:id="rId20" w:history="1">
        <w:r w:rsidR="009156EB" w:rsidRPr="009B736A">
          <w:rPr>
            <w:rStyle w:val="Hyperlink"/>
            <w:rFonts w:ascii="HelveticaNeueLT Pro 45 Lt" w:hAnsi="HelveticaNeueLT Pro 45 Lt"/>
            <w:b w:val="0"/>
            <w:color w:val="EE2A24" w:themeColor="text2"/>
          </w:rPr>
          <w:t>unresponsive and breathing</w:t>
        </w:r>
        <w:r w:rsidR="003F1497" w:rsidRPr="009B736A">
          <w:rPr>
            <w:rStyle w:val="Hyperlink"/>
            <w:rFonts w:ascii="HelveticaNeueLT Pro 45 Lt" w:hAnsi="HelveticaNeueLT Pro 45 Lt"/>
            <w:b w:val="0"/>
            <w:color w:val="EE2A24" w:themeColor="text2"/>
          </w:rPr>
          <w:t xml:space="preserve"> first aid skill page</w:t>
        </w:r>
        <w:r w:rsidR="003F1497" w:rsidRPr="009B736A">
          <w:rPr>
            <w:rStyle w:val="Hyperlink"/>
            <w:rFonts w:ascii="HelveticaNeueLT Pro 45 Lt" w:hAnsi="HelveticaNeueLT Pro 45 Lt"/>
            <w:b w:val="0"/>
            <w:color w:val="auto"/>
            <w:u w:val="none"/>
          </w:rPr>
          <w:t>,</w:t>
        </w:r>
      </w:hyperlink>
      <w:r w:rsidR="003F1497" w:rsidRPr="009B736A">
        <w:rPr>
          <w:rFonts w:ascii="HelveticaNeueLT Pro 45 Lt" w:hAnsi="HelveticaNeueLT Pro 45 Lt"/>
          <w:b w:val="0"/>
        </w:rPr>
        <w:t xml:space="preserve"> this shows what happens in the body when someone is </w:t>
      </w:r>
      <w:r w:rsidR="009156EB" w:rsidRPr="009B736A">
        <w:rPr>
          <w:rFonts w:ascii="HelveticaNeueLT Pro 45 Lt" w:hAnsi="HelveticaNeueLT Pro 45 Lt"/>
          <w:b w:val="0"/>
        </w:rPr>
        <w:t>unresponsive and breathing</w:t>
      </w:r>
      <w:r w:rsidR="003F1497" w:rsidRPr="009B736A">
        <w:rPr>
          <w:rFonts w:ascii="HelveticaNeueLT Pro 45 Lt" w:hAnsi="HelveticaNeueLT Pro 45 Lt"/>
          <w:b w:val="0"/>
        </w:rPr>
        <w:t>.</w:t>
      </w:r>
      <w:r w:rsidR="0095008B" w:rsidRPr="009B736A">
        <w:rPr>
          <w:rFonts w:ascii="HelveticaNeueLT Pro 45 Lt" w:hAnsi="HelveticaNeueLT Pro 45 Lt"/>
          <w:b w:val="0"/>
        </w:rPr>
        <w:t xml:space="preserve"> </w:t>
      </w:r>
    </w:p>
    <w:p w14:paraId="7F72B52C" w14:textId="7E4E2DE4" w:rsidR="005418AE" w:rsidRPr="00DC3739" w:rsidRDefault="005418AE" w:rsidP="005418AE">
      <w:pPr>
        <w:pStyle w:val="Heading2"/>
        <w:spacing w:after="120"/>
        <w:ind w:left="-624" w:right="-567" w:firstLine="720"/>
      </w:pPr>
      <w:bookmarkStart w:id="3" w:name="_Hlk70340412"/>
      <w:r>
        <w:rPr>
          <w:i/>
          <w:iCs/>
          <w:noProof/>
        </w:rPr>
        <w:drawing>
          <wp:inline distT="0" distB="0" distL="0" distR="0" wp14:anchorId="45233FB4" wp14:editId="744FB554">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Pr="00DC3739">
        <w:t>Question</w:t>
      </w:r>
      <w:r>
        <w:t>s learners might ask</w:t>
      </w:r>
    </w:p>
    <w:p w14:paraId="6E9D537D" w14:textId="31F01C09" w:rsidR="005418AE" w:rsidRDefault="005418AE" w:rsidP="005418AE">
      <w:pPr>
        <w:spacing w:after="120"/>
        <w:ind w:left="142" w:right="-1276"/>
        <w:rPr>
          <w:sz w:val="20"/>
          <w:szCs w:val="20"/>
        </w:rPr>
      </w:pPr>
      <w:bookmarkStart w:id="4" w:name="_Hlk72399654"/>
      <w:r w:rsidRPr="00DC3739">
        <w:rPr>
          <w:sz w:val="20"/>
          <w:szCs w:val="20"/>
        </w:rPr>
        <w:t>Learners might have questions about this skill</w:t>
      </w:r>
      <w:r>
        <w:rPr>
          <w:sz w:val="20"/>
          <w:szCs w:val="20"/>
        </w:rPr>
        <w:t xml:space="preserve">. </w:t>
      </w:r>
      <w:bookmarkStart w:id="5" w:name="_Hlk76562195"/>
      <w:bookmarkEnd w:id="4"/>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bookmarkEnd w:id="5"/>
    <w:p w14:paraId="2498E204" w14:textId="20A655B5" w:rsidR="005418AE" w:rsidRDefault="005418AE" w:rsidP="005418AE">
      <w:pPr>
        <w:pStyle w:val="ListParagraph"/>
        <w:spacing w:after="120"/>
        <w:ind w:left="567" w:right="-1417" w:hanging="425"/>
      </w:pPr>
      <w:r>
        <w:t>Why do I have to tilt their head back to check for breathing?</w:t>
      </w:r>
    </w:p>
    <w:p w14:paraId="182373D2" w14:textId="77777777" w:rsidR="005418AE" w:rsidRDefault="005418AE" w:rsidP="005418AE">
      <w:pPr>
        <w:pStyle w:val="ListParagraph"/>
        <w:numPr>
          <w:ilvl w:val="0"/>
          <w:numId w:val="0"/>
        </w:numPr>
        <w:spacing w:after="120"/>
        <w:ind w:left="567" w:right="-1417"/>
        <w:rPr>
          <w:i/>
          <w:iCs/>
        </w:rPr>
      </w:pPr>
      <w:r>
        <w:rPr>
          <w:i/>
          <w:iCs/>
        </w:rPr>
        <w:t xml:space="preserve">When a person is unresponsive, their muscles </w:t>
      </w:r>
      <w:proofErr w:type="gramStart"/>
      <w:r>
        <w:rPr>
          <w:i/>
          <w:iCs/>
        </w:rPr>
        <w:t>relax</w:t>
      </w:r>
      <w:proofErr w:type="gramEnd"/>
      <w:r>
        <w:rPr>
          <w:i/>
          <w:iCs/>
        </w:rPr>
        <w:t xml:space="preserve"> and their tongue can fall backwards and block their airway. Tilting their head back pulls their tongue forward and unblocks their airway which may be enough to help them to breathe.</w:t>
      </w:r>
    </w:p>
    <w:p w14:paraId="231EF3E4" w14:textId="77777777" w:rsidR="005418AE" w:rsidRDefault="005418AE" w:rsidP="005418AE">
      <w:pPr>
        <w:pStyle w:val="ListParagraph"/>
        <w:spacing w:after="120"/>
        <w:ind w:left="567" w:right="-1417" w:hanging="425"/>
      </w:pPr>
      <w:r>
        <w:t>What do I do if the unresponsive person’s breathing doesn’t seem normal?</w:t>
      </w:r>
    </w:p>
    <w:p w14:paraId="757F38EF" w14:textId="77777777" w:rsidR="005418AE" w:rsidRPr="00030309" w:rsidRDefault="005418AE" w:rsidP="005418AE">
      <w:pPr>
        <w:pStyle w:val="ListParagraph"/>
        <w:numPr>
          <w:ilvl w:val="0"/>
          <w:numId w:val="0"/>
        </w:numPr>
        <w:spacing w:after="120"/>
        <w:ind w:left="567" w:right="-1417"/>
        <w:rPr>
          <w:i/>
          <w:iCs/>
        </w:rPr>
      </w:pPr>
      <w:r>
        <w:rPr>
          <w:i/>
          <w:iCs/>
        </w:rPr>
        <w:t>Sometimes when a person is unresponsive their breathing may become noisy or irregular. This is usually a sign that their heart and lungs are not working properly. If a person is unresponsive and they have noisy or irregular breathing or are gasping, treat them as an unresponsive person who is not breathing.</w:t>
      </w:r>
    </w:p>
    <w:p w14:paraId="2CB81120" w14:textId="77777777" w:rsidR="005418AE" w:rsidRDefault="005418AE" w:rsidP="005418AE">
      <w:pPr>
        <w:pStyle w:val="ListParagraph"/>
        <w:spacing w:after="120"/>
        <w:ind w:left="567" w:right="-1417" w:hanging="425"/>
      </w:pPr>
      <w:r>
        <w:t>Is it called the “recovery position” when you move a person onto their side and tilt their head back?</w:t>
      </w:r>
    </w:p>
    <w:p w14:paraId="2C75CC79" w14:textId="77777777" w:rsidR="005418AE" w:rsidRPr="0004702A" w:rsidRDefault="005418AE" w:rsidP="005418AE">
      <w:pPr>
        <w:pStyle w:val="ListParagraph"/>
        <w:numPr>
          <w:ilvl w:val="0"/>
          <w:numId w:val="0"/>
        </w:numPr>
        <w:spacing w:after="120"/>
        <w:ind w:left="567" w:right="-1417"/>
        <w:rPr>
          <w:i/>
          <w:iCs/>
        </w:rPr>
      </w:pPr>
      <w:r>
        <w:rPr>
          <w:i/>
          <w:iCs/>
        </w:rPr>
        <w:t>Yes, you can call it the “recovery position”.</w:t>
      </w:r>
    </w:p>
    <w:p w14:paraId="3E31FB40" w14:textId="77777777" w:rsidR="005418AE" w:rsidRDefault="005418AE" w:rsidP="005418AE">
      <w:pPr>
        <w:pStyle w:val="ListParagraph"/>
        <w:spacing w:after="120"/>
        <w:ind w:left="567" w:right="-1417" w:hanging="425"/>
      </w:pPr>
      <w:r>
        <w:t>What should I do if someone is feeling faint?</w:t>
      </w:r>
    </w:p>
    <w:p w14:paraId="1023EE3A" w14:textId="00ACF0ED" w:rsidR="005418AE" w:rsidRDefault="005418AE" w:rsidP="003171DF">
      <w:pPr>
        <w:pStyle w:val="ListParagraph"/>
        <w:numPr>
          <w:ilvl w:val="0"/>
          <w:numId w:val="0"/>
        </w:numPr>
        <w:spacing w:after="120"/>
        <w:ind w:left="567" w:right="-1417"/>
        <w:rPr>
          <w:i/>
          <w:iCs/>
        </w:rPr>
      </w:pPr>
      <w:r>
        <w:rPr>
          <w:i/>
          <w:iCs/>
        </w:rPr>
        <w:t xml:space="preserve">If someone is feeling faint, advise them to lie down on their back and raise their legs to improve blood flow to the brain. Fainting is caused by a temporary reduction in the flow of blood to the brain and can result in becoming unresponsive for a brief </w:t>
      </w:r>
      <w:proofErr w:type="gramStart"/>
      <w:r>
        <w:rPr>
          <w:i/>
          <w:iCs/>
        </w:rPr>
        <w:t>period of time</w:t>
      </w:r>
      <w:proofErr w:type="gramEnd"/>
      <w:r>
        <w:rPr>
          <w:i/>
          <w:iCs/>
        </w:rPr>
        <w:t>. A person who has fainted should quickly become responsive again. If they don’t treat them as an unresponsive person.</w:t>
      </w:r>
      <w:bookmarkEnd w:id="3"/>
    </w:p>
    <w:p w14:paraId="05A35A3D" w14:textId="77777777" w:rsidR="003171DF" w:rsidRPr="003171DF" w:rsidRDefault="003171DF" w:rsidP="003171DF">
      <w:pPr>
        <w:pStyle w:val="ListParagraph"/>
        <w:numPr>
          <w:ilvl w:val="0"/>
          <w:numId w:val="0"/>
        </w:numPr>
        <w:spacing w:after="120"/>
        <w:ind w:left="567" w:right="-1417"/>
        <w:rPr>
          <w:i/>
          <w:iCs/>
        </w:rPr>
      </w:pPr>
    </w:p>
    <w:p w14:paraId="6B87C236" w14:textId="1890BA60" w:rsidR="0053798D" w:rsidRDefault="006E37ED" w:rsidP="003F1497">
      <w:pPr>
        <w:pStyle w:val="Bodyheader1"/>
        <w:numPr>
          <w:ilvl w:val="0"/>
          <w:numId w:val="24"/>
        </w:numPr>
        <w:spacing w:after="120"/>
        <w:ind w:left="567" w:right="-567"/>
        <w:rPr>
          <w:rFonts w:ascii="HelveticaNeueLT Pro 45 Lt" w:hAnsi="HelveticaNeueLT Pro 45 Lt"/>
          <w:b w:val="0"/>
        </w:rPr>
      </w:pPr>
      <w:r w:rsidRPr="009B736A">
        <w:rPr>
          <w:rFonts w:ascii="HelveticaNeueLT Pro 45 Lt" w:hAnsi="HelveticaNeueLT Pro 45 Lt"/>
          <w:b w:val="0"/>
        </w:rPr>
        <w:t>Display or hand out the Learner skill guide ‘helping</w:t>
      </w:r>
      <w:r w:rsidR="002D6509" w:rsidRPr="009B736A">
        <w:rPr>
          <w:rFonts w:ascii="HelveticaNeueLT Pro 45 Lt" w:hAnsi="HelveticaNeueLT Pro 45 Lt"/>
          <w:b w:val="0"/>
        </w:rPr>
        <w:t xml:space="preserve"> someone who is </w:t>
      </w:r>
      <w:r w:rsidR="00164DD8" w:rsidRPr="009B736A">
        <w:rPr>
          <w:rFonts w:ascii="HelveticaNeueLT Pro 45 Lt" w:hAnsi="HelveticaNeueLT Pro 45 Lt"/>
          <w:b w:val="0"/>
        </w:rPr>
        <w:t>unresponsive and breathing’</w:t>
      </w:r>
      <w:proofErr w:type="gramStart"/>
      <w:r w:rsidRPr="009B736A">
        <w:rPr>
          <w:rFonts w:ascii="HelveticaNeueLT Pro 45 Lt" w:hAnsi="HelveticaNeueLT Pro 45 Lt"/>
          <w:b w:val="0"/>
        </w:rPr>
        <w:t xml:space="preserve">.  </w:t>
      </w:r>
      <w:proofErr w:type="gramEnd"/>
      <w:r w:rsidRPr="009B736A">
        <w:rPr>
          <w:rFonts w:ascii="HelveticaNeueLT Pro 45 Lt" w:hAnsi="HelveticaNeueLT Pro 45 Lt"/>
          <w:b w:val="0"/>
        </w:rPr>
        <w:t xml:space="preserve">In small groups, or as a whole group look at the learner skill guide and discuss again </w:t>
      </w:r>
      <w:r w:rsidR="00164DD8" w:rsidRPr="009B736A">
        <w:rPr>
          <w:rFonts w:ascii="HelveticaNeueLT Pro 45 Lt" w:hAnsi="HelveticaNeueLT Pro 45 Lt"/>
          <w:b w:val="0"/>
        </w:rPr>
        <w:t xml:space="preserve">how they can identify if someone is unresponsive </w:t>
      </w:r>
      <w:r w:rsidRPr="009B736A">
        <w:rPr>
          <w:rFonts w:ascii="HelveticaNeueLT Pro 45 Lt" w:hAnsi="HelveticaNeueLT Pro 45 Lt"/>
          <w:b w:val="0"/>
        </w:rPr>
        <w:t xml:space="preserve">and </w:t>
      </w:r>
      <w:r w:rsidR="00164DD8" w:rsidRPr="009B736A">
        <w:rPr>
          <w:rFonts w:ascii="HelveticaNeueLT Pro 45 Lt" w:hAnsi="HelveticaNeueLT Pro 45 Lt"/>
          <w:b w:val="0"/>
        </w:rPr>
        <w:t xml:space="preserve">breathing and </w:t>
      </w:r>
      <w:r w:rsidR="005418AE">
        <w:rPr>
          <w:rFonts w:ascii="HelveticaNeueLT Pro 45 Lt" w:hAnsi="HelveticaNeueLT Pro 45 Lt"/>
          <w:b w:val="0"/>
        </w:rPr>
        <w:t>the key actions to help</w:t>
      </w:r>
      <w:r w:rsidRPr="009B736A">
        <w:rPr>
          <w:rFonts w:ascii="HelveticaNeueLT Pro 45 Lt" w:hAnsi="HelveticaNeueLT Pro 45 Lt"/>
          <w:b w:val="0"/>
        </w:rPr>
        <w:t>.</w:t>
      </w:r>
    </w:p>
    <w:p w14:paraId="6306F501" w14:textId="77777777" w:rsidR="005418AE" w:rsidRPr="005418AE" w:rsidRDefault="005418AE" w:rsidP="009B736A">
      <w:pPr>
        <w:pStyle w:val="Bodyheader1"/>
        <w:numPr>
          <w:ilvl w:val="0"/>
          <w:numId w:val="24"/>
        </w:numPr>
        <w:spacing w:after="120"/>
        <w:ind w:left="567" w:right="-567"/>
        <w:rPr>
          <w:rFonts w:asciiTheme="minorHAnsi" w:hAnsiTheme="minorHAnsi"/>
          <w:b w:val="0"/>
        </w:rPr>
      </w:pPr>
      <w:r w:rsidRPr="009B736A">
        <w:rPr>
          <w:rFonts w:ascii="HelveticaNeueLT Pro 45 Lt" w:hAnsi="HelveticaNeueLT Pro 45 Lt"/>
          <w:b w:val="0"/>
        </w:rPr>
        <w:t xml:space="preserve">Direct the group to the confidence slider on the </w:t>
      </w:r>
      <w:hyperlink r:id="rId22" w:history="1">
        <w:r w:rsidRPr="009B736A">
          <w:rPr>
            <w:rFonts w:ascii="HelveticaNeueLT Pro 45 Lt" w:hAnsi="HelveticaNeueLT Pro 45 Lt"/>
            <w:b w:val="0"/>
            <w:color w:val="EE2A24" w:themeColor="text2"/>
            <w:u w:val="single"/>
          </w:rPr>
          <w:t>unresponsive and breathing first aid skill page</w:t>
        </w:r>
      </w:hyperlink>
      <w:r w:rsidRPr="009B736A">
        <w:rPr>
          <w:rFonts w:ascii="HelveticaNeueLT Pro 45 Lt" w:hAnsi="HelveticaNeueLT Pro 45 Lt"/>
          <w:b w:val="0"/>
          <w:color w:val="EE2A24" w:themeColor="text2"/>
        </w:rPr>
        <w:t xml:space="preserve"> </w:t>
      </w:r>
      <w:r w:rsidRPr="009B736A">
        <w:rPr>
          <w:rFonts w:ascii="HelveticaNeueLT Pro 45 Lt" w:hAnsi="HelveticaNeueLT Pro 45 Lt"/>
          <w:b w:val="0"/>
        </w:rPr>
        <w:t xml:space="preserve">and </w:t>
      </w:r>
      <w:r w:rsidRPr="009B736A">
        <w:rPr>
          <w:rFonts w:ascii="HelveticaNeueLT Pro 45 Lt" w:hAnsi="HelveticaNeueLT Pro 45 Lt"/>
          <w:b w:val="0"/>
        </w:rPr>
        <w:lastRenderedPageBreak/>
        <w:t>complete it again.</w:t>
      </w:r>
    </w:p>
    <w:p w14:paraId="3884328A" w14:textId="2068796C" w:rsidR="009B736A" w:rsidRPr="00DC3B9F" w:rsidRDefault="009B736A" w:rsidP="009B736A">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3" w:history="1">
        <w:r>
          <w:rPr>
            <w:rStyle w:val="Hyperlink"/>
            <w:rFonts w:asciiTheme="minorHAnsi" w:hAnsiTheme="minorHAnsi"/>
            <w:b w:val="0"/>
          </w:rPr>
          <w:t>unresponsive and breathing</w:t>
        </w:r>
        <w:r w:rsidRPr="00DC3B9F">
          <w:rPr>
            <w:rStyle w:val="Hyperlink"/>
            <w:rFonts w:asciiTheme="minorHAnsi" w:hAnsiTheme="minorHAnsi"/>
            <w:b w:val="0"/>
          </w:rPr>
          <w:t xml:space="preserve"> quiz</w:t>
        </w:r>
      </w:hyperlink>
      <w:r w:rsidRPr="00DC3B9F">
        <w:rPr>
          <w:rFonts w:asciiTheme="minorHAnsi" w:hAnsiTheme="minorHAnsi"/>
          <w:b w:val="0"/>
        </w:rPr>
        <w:t>.</w:t>
      </w:r>
    </w:p>
    <w:p w14:paraId="019DC982" w14:textId="77777777" w:rsidR="005418AE" w:rsidRDefault="005418AE" w:rsidP="005418AE">
      <w:pPr>
        <w:pStyle w:val="Heading2"/>
        <w:spacing w:after="240"/>
        <w:ind w:left="426" w:hanging="426"/>
      </w:pPr>
      <w:bookmarkStart w:id="6" w:name="_Hlk76466613"/>
      <w:bookmarkStart w:id="7" w:name="_Hlk76465593"/>
      <w:r w:rsidRPr="00D0000F">
        <w:t>Stretch and challenge activities:</w:t>
      </w:r>
    </w:p>
    <w:bookmarkEnd w:id="6"/>
    <w:p w14:paraId="1D483128" w14:textId="246737BF" w:rsidR="005418AE" w:rsidRDefault="005418AE" w:rsidP="005418AE">
      <w:pPr>
        <w:pStyle w:val="ListParagraph"/>
        <w:numPr>
          <w:ilvl w:val="0"/>
          <w:numId w:val="24"/>
        </w:numPr>
        <w:ind w:left="426" w:hanging="426"/>
      </w:pPr>
      <w:r>
        <w:t xml:space="preserve">Ask learners to explain or write down the key steps to help someone who is unresponsive and breathing. They could create a diagram to show what someone who is </w:t>
      </w:r>
      <w:proofErr w:type="gramStart"/>
      <w:r>
        <w:t>unresponsive</w:t>
      </w:r>
      <w:proofErr w:type="gramEnd"/>
      <w:r>
        <w:t xml:space="preserve"> and breathing might look like and the key actions someone helping should do.</w:t>
      </w:r>
    </w:p>
    <w:p w14:paraId="09C1CAD2" w14:textId="26D266AA" w:rsidR="009B736A" w:rsidRPr="005418AE" w:rsidRDefault="005418AE" w:rsidP="005418AE">
      <w:pPr>
        <w:pStyle w:val="ListParagraph"/>
        <w:numPr>
          <w:ilvl w:val="0"/>
          <w:numId w:val="24"/>
        </w:numPr>
        <w:ind w:left="426" w:hanging="426"/>
      </w:pPr>
      <w:r>
        <w:t>Compare their work to the photos of the webpage, did they miss anything? Could they add details of how someone can help support the person who is unresponsive and breathing emotionally too</w:t>
      </w:r>
      <w:bookmarkEnd w:id="7"/>
      <w:r>
        <w:t>.</w:t>
      </w:r>
    </w:p>
    <w:p w14:paraId="33C45151" w14:textId="1B08B69D" w:rsidR="0053798D" w:rsidRPr="002E77CD" w:rsidRDefault="0053798D" w:rsidP="009B736A">
      <w:pPr>
        <w:pStyle w:val="Heading2"/>
        <w:spacing w:after="120"/>
        <w:ind w:right="-567"/>
      </w:pPr>
      <w:r w:rsidRPr="00696113">
        <w:t xml:space="preserve">Summing up   </w:t>
      </w:r>
    </w:p>
    <w:p w14:paraId="0D705151" w14:textId="0C0E1C19" w:rsidR="0053798D" w:rsidRPr="006803D0" w:rsidRDefault="0053798D" w:rsidP="00C22993">
      <w:pPr>
        <w:pStyle w:val="ListParagraph"/>
        <w:spacing w:after="120"/>
        <w:ind w:left="567" w:right="-567" w:hanging="425"/>
      </w:pPr>
      <w:r>
        <w:t xml:space="preserve">Remind the group that the most </w:t>
      </w:r>
      <w:r w:rsidRPr="006803D0">
        <w:t>important thing to do is to</w:t>
      </w:r>
      <w:r w:rsidR="009B736A">
        <w:t xml:space="preserve"> roll them on their side and tilt their head back.</w:t>
      </w:r>
    </w:p>
    <w:p w14:paraId="684FA245" w14:textId="1A393352" w:rsidR="0053798D" w:rsidRDefault="0053798D" w:rsidP="009B736A">
      <w:pPr>
        <w:pStyle w:val="ListParagraph"/>
        <w:spacing w:after="120"/>
        <w:ind w:left="567" w:right="-567" w:hanging="425"/>
      </w:pPr>
      <w:r w:rsidRPr="006803D0">
        <w:t xml:space="preserve">Now practise how to help someone who is </w:t>
      </w:r>
      <w:r w:rsidR="002B6CB5">
        <w:t>unresponsive and breathing</w:t>
      </w:r>
      <w:r w:rsidR="009B736A">
        <w:t xml:space="preserve"> with the practise activity.</w:t>
      </w:r>
    </w:p>
    <w:sectPr w:rsidR="0053798D" w:rsidSect="0003529D">
      <w:headerReference w:type="default" r:id="rId24"/>
      <w:footerReference w:type="default" r:id="rId25"/>
      <w:headerReference w:type="first" r:id="rId26"/>
      <w:footerReference w:type="first" r:id="rId2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67D4" w14:textId="77777777" w:rsidR="00030474" w:rsidRDefault="00030474">
      <w:r>
        <w:separator/>
      </w:r>
    </w:p>
  </w:endnote>
  <w:endnote w:type="continuationSeparator" w:id="0">
    <w:p w14:paraId="643ADFD7" w14:textId="77777777" w:rsidR="00030474" w:rsidRDefault="0003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52299B" w:rsidRDefault="0052299B">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52299B" w:rsidRDefault="0052299B">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F120" w14:textId="77777777" w:rsidR="00030474" w:rsidRDefault="00030474">
      <w:r>
        <w:separator/>
      </w:r>
    </w:p>
  </w:footnote>
  <w:footnote w:type="continuationSeparator" w:id="0">
    <w:p w14:paraId="31867751" w14:textId="77777777" w:rsidR="00030474" w:rsidRDefault="0003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52299B" w:rsidRDefault="0052299B"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21F01947" w:rsidR="0052299B" w:rsidRPr="009D5FD0" w:rsidRDefault="0052299B" w:rsidP="00B769A4">
    <w:pPr>
      <w:pStyle w:val="PageHeadingContinuation"/>
      <w:tabs>
        <w:tab w:val="clear" w:pos="6318"/>
        <w:tab w:val="left" w:pos="4678"/>
      </w:tabs>
      <w:rPr>
        <w:color w:val="EE2A24" w:themeColor="text2"/>
      </w:rPr>
    </w:pPr>
    <w:r>
      <w:t xml:space="preserve">Unresponsive and breathing – learn activity </w:t>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52299B" w:rsidRDefault="0052299B" w:rsidP="009D5FD0">
    <w:pPr>
      <w:pStyle w:val="Header"/>
    </w:pPr>
  </w:p>
  <w:p w14:paraId="7403F66F" w14:textId="77777777" w:rsidR="0052299B" w:rsidRPr="009D5FD0" w:rsidRDefault="0052299B"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243336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7U0BNLGhoZGpko6SsGpxcWZ+XkgBUa1AIOGonIsAAAA"/>
  </w:docVars>
  <w:rsids>
    <w:rsidRoot w:val="0007797C"/>
    <w:rsid w:val="00030474"/>
    <w:rsid w:val="000319FC"/>
    <w:rsid w:val="00031D4F"/>
    <w:rsid w:val="0003529D"/>
    <w:rsid w:val="00054334"/>
    <w:rsid w:val="0007797C"/>
    <w:rsid w:val="0008502C"/>
    <w:rsid w:val="000870E5"/>
    <w:rsid w:val="000E39E2"/>
    <w:rsid w:val="00121780"/>
    <w:rsid w:val="00152D9A"/>
    <w:rsid w:val="00164DD8"/>
    <w:rsid w:val="00180DC4"/>
    <w:rsid w:val="001C2F36"/>
    <w:rsid w:val="001E42B8"/>
    <w:rsid w:val="001E5973"/>
    <w:rsid w:val="002132D2"/>
    <w:rsid w:val="00290D87"/>
    <w:rsid w:val="002B3849"/>
    <w:rsid w:val="002B6CB5"/>
    <w:rsid w:val="002C2266"/>
    <w:rsid w:val="002D0F61"/>
    <w:rsid w:val="002D6509"/>
    <w:rsid w:val="003171DF"/>
    <w:rsid w:val="0034295A"/>
    <w:rsid w:val="00360AE9"/>
    <w:rsid w:val="0037303E"/>
    <w:rsid w:val="0038693D"/>
    <w:rsid w:val="003919F8"/>
    <w:rsid w:val="00394654"/>
    <w:rsid w:val="003A2932"/>
    <w:rsid w:val="003C1F61"/>
    <w:rsid w:val="003E31A4"/>
    <w:rsid w:val="003F1497"/>
    <w:rsid w:val="00407A44"/>
    <w:rsid w:val="00420BB5"/>
    <w:rsid w:val="00472FAD"/>
    <w:rsid w:val="00476C93"/>
    <w:rsid w:val="00495B8F"/>
    <w:rsid w:val="004D6896"/>
    <w:rsid w:val="004F063A"/>
    <w:rsid w:val="00500BEC"/>
    <w:rsid w:val="00503BB0"/>
    <w:rsid w:val="00514D4F"/>
    <w:rsid w:val="0052299B"/>
    <w:rsid w:val="00522C62"/>
    <w:rsid w:val="0053798D"/>
    <w:rsid w:val="005418AE"/>
    <w:rsid w:val="00552495"/>
    <w:rsid w:val="0056714C"/>
    <w:rsid w:val="00570C45"/>
    <w:rsid w:val="005904B1"/>
    <w:rsid w:val="005B1591"/>
    <w:rsid w:val="005C6275"/>
    <w:rsid w:val="005D7B40"/>
    <w:rsid w:val="005E0328"/>
    <w:rsid w:val="00623FF1"/>
    <w:rsid w:val="00663EF1"/>
    <w:rsid w:val="0066658E"/>
    <w:rsid w:val="006742BF"/>
    <w:rsid w:val="006819F9"/>
    <w:rsid w:val="006B2174"/>
    <w:rsid w:val="006E37ED"/>
    <w:rsid w:val="006E7AF4"/>
    <w:rsid w:val="0070581A"/>
    <w:rsid w:val="00727481"/>
    <w:rsid w:val="007439AF"/>
    <w:rsid w:val="0075220F"/>
    <w:rsid w:val="007A39D0"/>
    <w:rsid w:val="007C05AC"/>
    <w:rsid w:val="007D14D2"/>
    <w:rsid w:val="007F0BC9"/>
    <w:rsid w:val="0080346C"/>
    <w:rsid w:val="00825BA6"/>
    <w:rsid w:val="008A7E73"/>
    <w:rsid w:val="008B32BB"/>
    <w:rsid w:val="008E40FA"/>
    <w:rsid w:val="009156EB"/>
    <w:rsid w:val="009167C3"/>
    <w:rsid w:val="00942C18"/>
    <w:rsid w:val="0095008B"/>
    <w:rsid w:val="00985693"/>
    <w:rsid w:val="009B736A"/>
    <w:rsid w:val="009B79FC"/>
    <w:rsid w:val="009C0304"/>
    <w:rsid w:val="009D5FD0"/>
    <w:rsid w:val="009E4715"/>
    <w:rsid w:val="009F6873"/>
    <w:rsid w:val="00A221D9"/>
    <w:rsid w:val="00A379A9"/>
    <w:rsid w:val="00A71B0A"/>
    <w:rsid w:val="00AB7511"/>
    <w:rsid w:val="00AF15CF"/>
    <w:rsid w:val="00B769A4"/>
    <w:rsid w:val="00BA336B"/>
    <w:rsid w:val="00BE6316"/>
    <w:rsid w:val="00C02491"/>
    <w:rsid w:val="00C2202A"/>
    <w:rsid w:val="00C22993"/>
    <w:rsid w:val="00C6771F"/>
    <w:rsid w:val="00C74F29"/>
    <w:rsid w:val="00C7684B"/>
    <w:rsid w:val="00C8006B"/>
    <w:rsid w:val="00CB0ECD"/>
    <w:rsid w:val="00CE19E9"/>
    <w:rsid w:val="00D22F92"/>
    <w:rsid w:val="00D665AB"/>
    <w:rsid w:val="00DC7BF7"/>
    <w:rsid w:val="00DD580C"/>
    <w:rsid w:val="00DE1B47"/>
    <w:rsid w:val="00E044BC"/>
    <w:rsid w:val="00E110C2"/>
    <w:rsid w:val="00E411DE"/>
    <w:rsid w:val="00E8467B"/>
    <w:rsid w:val="00EA687E"/>
    <w:rsid w:val="00EF6F1E"/>
    <w:rsid w:val="00F053EF"/>
    <w:rsid w:val="00F06172"/>
    <w:rsid w:val="00F41FE5"/>
    <w:rsid w:val="00F47381"/>
    <w:rsid w:val="00F54AFA"/>
    <w:rsid w:val="00F57DE5"/>
    <w:rsid w:val="00F65BB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EA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unresponsive-and-breathing/" TargetMode="External"/><Relationship Id="rId18" Type="http://schemas.openxmlformats.org/officeDocument/2006/relationships/hyperlink" Target="https://firstaidchampions.redcross.org.uk/secondary/first-aid-skills/unresponsive-and-breath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rstaidchampions.redcross.org.uk/secondary/first-aid-skills/unresponsive-and-breathing/" TargetMode="External"/><Relationship Id="rId20" Type="http://schemas.openxmlformats.org/officeDocument/2006/relationships/hyperlink" Target="https://firstaidchampions.redcross.org.uk/secondary/first-aid-skills/unresponsive-and-breath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staidchampions.redcross.org.uk/secondary/first-aid-skills/unresponsive-and-breathing/" TargetMode="External"/><Relationship Id="rId23" Type="http://schemas.openxmlformats.org/officeDocument/2006/relationships/hyperlink" Target="https://firstaidchampions.redcross.org.uk/secondary/quizz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irstaidchampions.redcross.org.uk/secondary/first-aid-skills/unresponsive-and-breath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first-aid-skills/unresponsive-and-breath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B149-8133-43EC-82E4-B07F9A60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cp:revision>
  <dcterms:created xsi:type="dcterms:W3CDTF">2021-12-08T10:51:00Z</dcterms:created>
  <dcterms:modified xsi:type="dcterms:W3CDTF">2021-12-08T10:51:00Z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