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099DFAAB" w:rsidR="000870E5" w:rsidRPr="00F06172" w:rsidRDefault="003E31A4" w:rsidP="00F06172">
      <w:pPr>
        <w:pStyle w:val="TitleofActivity"/>
      </w:pPr>
      <w:r>
        <w:t>1</w:t>
      </w:r>
      <w:r w:rsidR="00BF7E4A">
        <w:t>7</w:t>
      </w:r>
      <w:r>
        <w:t>.</w:t>
      </w:r>
      <w:r w:rsidR="00E845E0">
        <w:t>Unresponsi</w:t>
      </w:r>
      <w:r w:rsidR="00AC125F">
        <w:t>ve and not breathing</w:t>
      </w:r>
      <w:r w:rsidR="00052479">
        <w:t xml:space="preserve"> (AED)</w:t>
      </w:r>
    </w:p>
    <w:p w14:paraId="1B87196B" w14:textId="3459E344"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2F498426">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02581D" w:rsidRDefault="0002581D" w:rsidP="00E110C2">
                              <w:pPr>
                                <w:spacing w:before="110"/>
                                <w:jc w:val="center"/>
                                <w:rPr>
                                  <w:rFonts w:ascii="HelveticaNeueLT Pro 65 Md"/>
                                  <w:b/>
                                  <w:sz w:val="24"/>
                                </w:rPr>
                              </w:pPr>
                              <w:r>
                                <w:rPr>
                                  <w:rFonts w:ascii="HelveticaNeueLT Pro 65 Md"/>
                                  <w:b/>
                                  <w:color w:val="231F20"/>
                                  <w:sz w:val="24"/>
                                </w:rPr>
                                <w:t>Group size</w:t>
                              </w:r>
                            </w:p>
                            <w:p w14:paraId="7D9A5267" w14:textId="77777777" w:rsidR="0002581D" w:rsidRDefault="0002581D" w:rsidP="00E110C2">
                              <w:pPr>
                                <w:jc w:val="center"/>
                                <w:rPr>
                                  <w:rFonts w:ascii="Times New Roman"/>
                                  <w:sz w:val="28"/>
                                </w:rPr>
                              </w:pPr>
                            </w:p>
                            <w:p w14:paraId="24583281" w14:textId="77777777" w:rsidR="0002581D" w:rsidRDefault="0002581D" w:rsidP="00E110C2">
                              <w:pPr>
                                <w:jc w:val="center"/>
                                <w:rPr>
                                  <w:rFonts w:ascii="Times New Roman"/>
                                  <w:sz w:val="28"/>
                                </w:rPr>
                              </w:pPr>
                            </w:p>
                            <w:p w14:paraId="669646B8" w14:textId="77777777" w:rsidR="0002581D" w:rsidRDefault="0002581D" w:rsidP="00E110C2">
                              <w:pPr>
                                <w:jc w:val="center"/>
                                <w:rPr>
                                  <w:rFonts w:ascii="Times New Roman"/>
                                  <w:sz w:val="28"/>
                                </w:rPr>
                              </w:pPr>
                            </w:p>
                            <w:p w14:paraId="2E23E21A" w14:textId="77777777" w:rsidR="0002581D" w:rsidRDefault="0002581D" w:rsidP="00E110C2">
                              <w:pPr>
                                <w:jc w:val="center"/>
                                <w:rPr>
                                  <w:rFonts w:ascii="Times New Roman"/>
                                  <w:sz w:val="28"/>
                                </w:rPr>
                              </w:pPr>
                            </w:p>
                            <w:p w14:paraId="31A5D072" w14:textId="1B1D2D16" w:rsidR="0002581D" w:rsidRDefault="0002581D"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02581D" w:rsidRDefault="0002581D" w:rsidP="00E110C2">
                        <w:pPr>
                          <w:spacing w:before="110"/>
                          <w:jc w:val="center"/>
                          <w:rPr>
                            <w:rFonts w:ascii="HelveticaNeueLT Pro 65 Md"/>
                            <w:b/>
                            <w:sz w:val="24"/>
                          </w:rPr>
                        </w:pPr>
                        <w:r>
                          <w:rPr>
                            <w:rFonts w:ascii="HelveticaNeueLT Pro 65 Md"/>
                            <w:b/>
                            <w:color w:val="231F20"/>
                            <w:sz w:val="24"/>
                          </w:rPr>
                          <w:t>Group size</w:t>
                        </w:r>
                      </w:p>
                      <w:p w14:paraId="7D9A5267" w14:textId="77777777" w:rsidR="0002581D" w:rsidRDefault="0002581D" w:rsidP="00E110C2">
                        <w:pPr>
                          <w:jc w:val="center"/>
                          <w:rPr>
                            <w:rFonts w:ascii="Times New Roman"/>
                            <w:sz w:val="28"/>
                          </w:rPr>
                        </w:pPr>
                      </w:p>
                      <w:p w14:paraId="24583281" w14:textId="77777777" w:rsidR="0002581D" w:rsidRDefault="0002581D" w:rsidP="00E110C2">
                        <w:pPr>
                          <w:jc w:val="center"/>
                          <w:rPr>
                            <w:rFonts w:ascii="Times New Roman"/>
                            <w:sz w:val="28"/>
                          </w:rPr>
                        </w:pPr>
                      </w:p>
                      <w:p w14:paraId="669646B8" w14:textId="77777777" w:rsidR="0002581D" w:rsidRDefault="0002581D" w:rsidP="00E110C2">
                        <w:pPr>
                          <w:jc w:val="center"/>
                          <w:rPr>
                            <w:rFonts w:ascii="Times New Roman"/>
                            <w:sz w:val="28"/>
                          </w:rPr>
                        </w:pPr>
                      </w:p>
                      <w:p w14:paraId="2E23E21A" w14:textId="77777777" w:rsidR="0002581D" w:rsidRDefault="0002581D" w:rsidP="00E110C2">
                        <w:pPr>
                          <w:jc w:val="center"/>
                          <w:rPr>
                            <w:rFonts w:ascii="Times New Roman"/>
                            <w:sz w:val="28"/>
                          </w:rPr>
                        </w:pPr>
                      </w:p>
                      <w:p w14:paraId="31A5D072" w14:textId="1B1D2D16" w:rsidR="0002581D" w:rsidRDefault="0002581D"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02581D" w:rsidRDefault="0002581D"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02581D" w:rsidRDefault="0002581D" w:rsidP="005904B1">
                              <w:pPr>
                                <w:jc w:val="center"/>
                                <w:rPr>
                                  <w:rFonts w:ascii="Times New Roman"/>
                                  <w:sz w:val="28"/>
                                </w:rPr>
                              </w:pPr>
                            </w:p>
                            <w:p w14:paraId="3177477C" w14:textId="77777777" w:rsidR="0002581D" w:rsidRDefault="0002581D" w:rsidP="005904B1">
                              <w:pPr>
                                <w:jc w:val="center"/>
                                <w:rPr>
                                  <w:rFonts w:ascii="Times New Roman"/>
                                  <w:sz w:val="28"/>
                                </w:rPr>
                              </w:pPr>
                            </w:p>
                            <w:p w14:paraId="47FE408E" w14:textId="77777777" w:rsidR="0002581D" w:rsidRDefault="0002581D" w:rsidP="005904B1">
                              <w:pPr>
                                <w:jc w:val="center"/>
                                <w:rPr>
                                  <w:rFonts w:ascii="Times New Roman"/>
                                  <w:sz w:val="28"/>
                                </w:rPr>
                              </w:pPr>
                            </w:p>
                            <w:p w14:paraId="7FFF5FA0" w14:textId="77777777" w:rsidR="0002581D" w:rsidRDefault="0002581D" w:rsidP="005904B1">
                              <w:pPr>
                                <w:jc w:val="center"/>
                                <w:rPr>
                                  <w:rFonts w:ascii="Times New Roman"/>
                                  <w:sz w:val="28"/>
                                </w:rPr>
                              </w:pPr>
                            </w:p>
                            <w:p w14:paraId="03046761" w14:textId="16E1A750" w:rsidR="0002581D" w:rsidRDefault="0002581D"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02581D" w:rsidRDefault="0002581D"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02581D" w:rsidRDefault="0002581D" w:rsidP="005904B1">
                        <w:pPr>
                          <w:jc w:val="center"/>
                          <w:rPr>
                            <w:rFonts w:ascii="Times New Roman"/>
                            <w:sz w:val="28"/>
                          </w:rPr>
                        </w:pPr>
                      </w:p>
                      <w:p w14:paraId="3177477C" w14:textId="77777777" w:rsidR="0002581D" w:rsidRDefault="0002581D" w:rsidP="005904B1">
                        <w:pPr>
                          <w:jc w:val="center"/>
                          <w:rPr>
                            <w:rFonts w:ascii="Times New Roman"/>
                            <w:sz w:val="28"/>
                          </w:rPr>
                        </w:pPr>
                      </w:p>
                      <w:p w14:paraId="47FE408E" w14:textId="77777777" w:rsidR="0002581D" w:rsidRDefault="0002581D" w:rsidP="005904B1">
                        <w:pPr>
                          <w:jc w:val="center"/>
                          <w:rPr>
                            <w:rFonts w:ascii="Times New Roman"/>
                            <w:sz w:val="28"/>
                          </w:rPr>
                        </w:pPr>
                      </w:p>
                      <w:p w14:paraId="7FFF5FA0" w14:textId="77777777" w:rsidR="0002581D" w:rsidRDefault="0002581D" w:rsidP="005904B1">
                        <w:pPr>
                          <w:jc w:val="center"/>
                          <w:rPr>
                            <w:rFonts w:ascii="Times New Roman"/>
                            <w:sz w:val="28"/>
                          </w:rPr>
                        </w:pPr>
                      </w:p>
                      <w:p w14:paraId="03046761" w14:textId="16E1A750" w:rsidR="0002581D" w:rsidRDefault="0002581D"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02581D" w:rsidRDefault="0002581D"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02581D" w:rsidRDefault="0002581D"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02581D" w:rsidRPr="00500BEC" w:rsidRDefault="0002581D" w:rsidP="008A7E73">
                              <w:pPr>
                                <w:spacing w:before="110"/>
                                <w:ind w:left="357" w:right="364"/>
                                <w:jc w:val="center"/>
                                <w:rPr>
                                  <w:rFonts w:ascii="HelveticaNeueLT Pro 55 Roman"/>
                                  <w:color w:val="231F20"/>
                                  <w:sz w:val="10"/>
                                </w:rPr>
                              </w:pPr>
                            </w:p>
                            <w:p w14:paraId="1A163D6C" w14:textId="5A76CDE8" w:rsidR="0002581D" w:rsidRDefault="0002581D"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02581D" w:rsidRDefault="0002581D"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02581D" w:rsidRDefault="0002581D"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02581D" w:rsidRPr="00500BEC" w:rsidRDefault="0002581D" w:rsidP="008A7E73">
                        <w:pPr>
                          <w:spacing w:before="110"/>
                          <w:ind w:left="357" w:right="364"/>
                          <w:jc w:val="center"/>
                          <w:rPr>
                            <w:rFonts w:ascii="HelveticaNeueLT Pro 55 Roman"/>
                            <w:color w:val="231F20"/>
                            <w:sz w:val="10"/>
                          </w:rPr>
                        </w:pPr>
                      </w:p>
                      <w:p w14:paraId="1A163D6C" w14:textId="5A76CDE8" w:rsidR="0002581D" w:rsidRDefault="0002581D"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1225B3A8" w:rsidR="00407A44" w:rsidRDefault="00E845E0"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4B69E46F">
                <wp:simplePos x="0" y="0"/>
                <wp:positionH relativeFrom="margin">
                  <wp:align>left</wp:align>
                </wp:positionH>
                <wp:positionV relativeFrom="page">
                  <wp:posOffset>3162300</wp:posOffset>
                </wp:positionV>
                <wp:extent cx="1952625" cy="4524375"/>
                <wp:effectExtent l="0" t="0" r="9525" b="9525"/>
                <wp:wrapTight wrapText="bothSides">
                  <wp:wrapPolygon edited="0">
                    <wp:start x="0" y="0"/>
                    <wp:lineTo x="0" y="21555"/>
                    <wp:lineTo x="21495" y="21555"/>
                    <wp:lineTo x="21495"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24375"/>
                        </a:xfrm>
                        <a:prstGeom prst="rect">
                          <a:avLst/>
                        </a:prstGeom>
                        <a:solidFill>
                          <a:schemeClr val="bg1"/>
                        </a:solidFill>
                        <a:ln>
                          <a:noFill/>
                        </a:ln>
                      </wps:spPr>
                      <wps:txbx>
                        <w:txbxContent>
                          <w:p w14:paraId="5ED8231D" w14:textId="6DFBE7D7" w:rsidR="0002581D" w:rsidRPr="00C22993" w:rsidRDefault="0002581D"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02581D" w:rsidRPr="009E4715" w:rsidRDefault="0002581D"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0076F76E" w:rsidR="0002581D" w:rsidRDefault="0002581D"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Unresponsive and not breathing</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(AED) </w:t>
                            </w:r>
                            <w:r w:rsidR="00672DFF">
                              <w:rPr>
                                <w:rFonts w:asciiTheme="majorHAnsi" w:hAnsiTheme="majorHAnsi" w:cs="Times New Roman"/>
                                <w:b/>
                                <w:bCs/>
                                <w:color w:val="1D1D1B"/>
                                <w:sz w:val="20"/>
                                <w:szCs w:val="20"/>
                              </w:rPr>
                              <w:t xml:space="preserve">interactive activity </w:t>
                            </w:r>
                            <w:r>
                              <w:rPr>
                                <w:rFonts w:asciiTheme="majorHAnsi" w:hAnsiTheme="majorHAnsi" w:cs="Times New Roman"/>
                                <w:b/>
                                <w:bCs/>
                                <w:color w:val="1D1D1B"/>
                                <w:sz w:val="20"/>
                                <w:szCs w:val="20"/>
                              </w:rPr>
                              <w:t xml:space="preserve">(images </w:t>
                            </w:r>
                            <w:r w:rsidRPr="00BF7E4A">
                              <w:rPr>
                                <w:rFonts w:asciiTheme="majorHAnsi" w:hAnsiTheme="majorHAnsi" w:cs="Times New Roman"/>
                                <w:b/>
                                <w:bCs/>
                                <w:color w:val="1D1D1B"/>
                                <w:sz w:val="20"/>
                                <w:szCs w:val="20"/>
                              </w:rPr>
                              <w:t>and text) on the</w:t>
                            </w:r>
                            <w:r w:rsidRPr="00BF7E4A">
                              <w:rPr>
                                <w:rFonts w:asciiTheme="majorHAnsi" w:hAnsiTheme="majorHAnsi" w:cs="Times New Roman"/>
                                <w:b/>
                                <w:color w:val="FF0000"/>
                                <w:sz w:val="20"/>
                                <w:szCs w:val="20"/>
                              </w:rPr>
                              <w:t xml:space="preserve"> </w:t>
                            </w:r>
                            <w:hyperlink r:id="rId13" w:history="1">
                              <w:r w:rsidRPr="00BF7E4A">
                                <w:rPr>
                                  <w:rFonts w:asciiTheme="majorHAnsi" w:hAnsiTheme="majorHAnsi" w:cs="Times New Roman"/>
                                  <w:b/>
                                  <w:color w:val="FF0000"/>
                                  <w:sz w:val="20"/>
                                  <w:szCs w:val="20"/>
                                </w:rPr>
                                <w:t>unresponsive and not breathing (AED) first aid skill page</w:t>
                              </w:r>
                            </w:hyperlink>
                          </w:p>
                          <w:p w14:paraId="572AACA7" w14:textId="77777777" w:rsidR="0002581D" w:rsidRPr="00C22993" w:rsidRDefault="0002581D" w:rsidP="00C22993">
                            <w:pPr>
                              <w:jc w:val="center"/>
                              <w:rPr>
                                <w:rFonts w:asciiTheme="majorHAnsi" w:hAnsiTheme="majorHAnsi"/>
                                <w:b/>
                                <w:bCs/>
                                <w:sz w:val="20"/>
                                <w:szCs w:val="20"/>
                                <w:lang w:val="en-US"/>
                              </w:rPr>
                            </w:pPr>
                          </w:p>
                          <w:p w14:paraId="1D39B608" w14:textId="3B5A1E6E" w:rsidR="0002581D" w:rsidRDefault="0002581D" w:rsidP="00407A44">
                            <w:pPr>
                              <w:pStyle w:val="BodyText"/>
                              <w:jc w:val="center"/>
                              <w:rPr>
                                <w:rFonts w:asciiTheme="minorHAnsi" w:hAnsiTheme="minorHAnsi" w:cs="Times New Roman"/>
                                <w:color w:val="000000" w:themeColor="text1"/>
                                <w:szCs w:val="20"/>
                              </w:rPr>
                            </w:pPr>
                          </w:p>
                          <w:p w14:paraId="403A2434" w14:textId="45A7B237" w:rsidR="0002581D" w:rsidRDefault="0002581D"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02581D" w:rsidRDefault="0002581D" w:rsidP="006E37ED">
                            <w:pPr>
                              <w:jc w:val="center"/>
                              <w:rPr>
                                <w:rFonts w:asciiTheme="majorHAnsi" w:hAnsiTheme="majorHAnsi" w:cs="Times New Roman"/>
                                <w:b/>
                                <w:bCs/>
                                <w:sz w:val="24"/>
                              </w:rPr>
                            </w:pPr>
                          </w:p>
                          <w:p w14:paraId="4A09117F" w14:textId="37FA0CEA" w:rsidR="0002581D" w:rsidRPr="002B3849" w:rsidRDefault="0002581D"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unresponsive and not breathing (AED)</w:t>
                            </w:r>
                            <w:r w:rsidR="009E5780">
                              <w:rPr>
                                <w:rFonts w:asciiTheme="majorHAnsi" w:hAnsiTheme="majorHAnsi" w:cs="Times New Roman"/>
                                <w:b/>
                                <w:bCs/>
                                <w:sz w:val="20"/>
                                <w:szCs w:val="20"/>
                              </w:rPr>
                              <w:t>’</w:t>
                            </w:r>
                          </w:p>
                          <w:p w14:paraId="58F0FEA4" w14:textId="77777777" w:rsidR="0002581D" w:rsidRPr="00407A44" w:rsidRDefault="0002581D"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9pt;width:153.75pt;height:356.2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" fillcolor="white [3212]" stroked="f">
                <v:textbox inset="2mm,3mm,2mm,3mm">
                  <w:txbxContent>
                    <w:p w14:paraId="5ED8231D" w14:textId="6DFBE7D7" w:rsidR="0002581D" w:rsidRPr="00C22993" w:rsidRDefault="0002581D"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02581D" w:rsidRPr="009E4715" w:rsidRDefault="0002581D"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0076F76E" w:rsidR="0002581D" w:rsidRDefault="0002581D"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Unresponsive and not breathing</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(AED) </w:t>
                      </w:r>
                      <w:r w:rsidR="00672DFF">
                        <w:rPr>
                          <w:rFonts w:asciiTheme="majorHAnsi" w:hAnsiTheme="majorHAnsi" w:cs="Times New Roman"/>
                          <w:b/>
                          <w:bCs/>
                          <w:color w:val="1D1D1B"/>
                          <w:sz w:val="20"/>
                          <w:szCs w:val="20"/>
                        </w:rPr>
                        <w:t xml:space="preserve">interactive activity </w:t>
                      </w:r>
                      <w:r>
                        <w:rPr>
                          <w:rFonts w:asciiTheme="majorHAnsi" w:hAnsiTheme="majorHAnsi" w:cs="Times New Roman"/>
                          <w:b/>
                          <w:bCs/>
                          <w:color w:val="1D1D1B"/>
                          <w:sz w:val="20"/>
                          <w:szCs w:val="20"/>
                        </w:rPr>
                        <w:t xml:space="preserve">(images </w:t>
                      </w:r>
                      <w:r w:rsidRPr="00BF7E4A">
                        <w:rPr>
                          <w:rFonts w:asciiTheme="majorHAnsi" w:hAnsiTheme="majorHAnsi" w:cs="Times New Roman"/>
                          <w:b/>
                          <w:bCs/>
                          <w:color w:val="1D1D1B"/>
                          <w:sz w:val="20"/>
                          <w:szCs w:val="20"/>
                        </w:rPr>
                        <w:t>and text) on the</w:t>
                      </w:r>
                      <w:r w:rsidRPr="00BF7E4A">
                        <w:rPr>
                          <w:rFonts w:asciiTheme="majorHAnsi" w:hAnsiTheme="majorHAnsi" w:cs="Times New Roman"/>
                          <w:b/>
                          <w:color w:val="FF0000"/>
                          <w:sz w:val="20"/>
                          <w:szCs w:val="20"/>
                        </w:rPr>
                        <w:t xml:space="preserve"> </w:t>
                      </w:r>
                      <w:hyperlink r:id="rId15" w:history="1">
                        <w:r w:rsidRPr="00BF7E4A">
                          <w:rPr>
                            <w:rFonts w:asciiTheme="majorHAnsi" w:hAnsiTheme="majorHAnsi" w:cs="Times New Roman"/>
                            <w:b/>
                            <w:color w:val="FF0000"/>
                            <w:sz w:val="20"/>
                            <w:szCs w:val="20"/>
                          </w:rPr>
                          <w:t>unresponsive and not breathing (AED) first aid skill page</w:t>
                        </w:r>
                      </w:hyperlink>
                    </w:p>
                    <w:p w14:paraId="572AACA7" w14:textId="77777777" w:rsidR="0002581D" w:rsidRPr="00C22993" w:rsidRDefault="0002581D" w:rsidP="00C22993">
                      <w:pPr>
                        <w:jc w:val="center"/>
                        <w:rPr>
                          <w:rFonts w:asciiTheme="majorHAnsi" w:hAnsiTheme="majorHAnsi"/>
                          <w:b/>
                          <w:bCs/>
                          <w:sz w:val="20"/>
                          <w:szCs w:val="20"/>
                          <w:lang w:val="en-US"/>
                        </w:rPr>
                      </w:pPr>
                    </w:p>
                    <w:p w14:paraId="1D39B608" w14:textId="3B5A1E6E" w:rsidR="0002581D" w:rsidRDefault="0002581D" w:rsidP="00407A44">
                      <w:pPr>
                        <w:pStyle w:val="BodyText"/>
                        <w:jc w:val="center"/>
                        <w:rPr>
                          <w:rFonts w:asciiTheme="minorHAnsi" w:hAnsiTheme="minorHAnsi" w:cs="Times New Roman"/>
                          <w:color w:val="000000" w:themeColor="text1"/>
                          <w:szCs w:val="20"/>
                        </w:rPr>
                      </w:pPr>
                    </w:p>
                    <w:p w14:paraId="403A2434" w14:textId="45A7B237" w:rsidR="0002581D" w:rsidRDefault="0002581D"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02581D" w:rsidRDefault="0002581D" w:rsidP="006E37ED">
                      <w:pPr>
                        <w:jc w:val="center"/>
                        <w:rPr>
                          <w:rFonts w:asciiTheme="majorHAnsi" w:hAnsiTheme="majorHAnsi" w:cs="Times New Roman"/>
                          <w:b/>
                          <w:bCs/>
                          <w:sz w:val="24"/>
                        </w:rPr>
                      </w:pPr>
                    </w:p>
                    <w:p w14:paraId="4A09117F" w14:textId="37FA0CEA" w:rsidR="0002581D" w:rsidRPr="002B3849" w:rsidRDefault="0002581D"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unresponsive and not breathing (AED)</w:t>
                      </w:r>
                      <w:r w:rsidR="009E5780">
                        <w:rPr>
                          <w:rFonts w:asciiTheme="majorHAnsi" w:hAnsiTheme="majorHAnsi" w:cs="Times New Roman"/>
                          <w:b/>
                          <w:bCs/>
                          <w:sz w:val="20"/>
                          <w:szCs w:val="20"/>
                        </w:rPr>
                        <w:t>’</w:t>
                      </w:r>
                    </w:p>
                    <w:p w14:paraId="58F0FEA4" w14:textId="77777777" w:rsidR="0002581D" w:rsidRPr="00407A44" w:rsidRDefault="0002581D"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sidR="00EB1170">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17C03616">
                <wp:simplePos x="0" y="0"/>
                <wp:positionH relativeFrom="margin">
                  <wp:align>left</wp:align>
                </wp:positionH>
                <wp:positionV relativeFrom="paragraph">
                  <wp:posOffset>10795</wp:posOffset>
                </wp:positionV>
                <wp:extent cx="1866900" cy="3964305"/>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66900" cy="396430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C5ED" id="Rectangle 22" o:spid="_x0000_s1026" style="position:absolute;margin-left:0;margin-top:.85pt;width:147pt;height:312.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" path="m,l1809750,r,2994660e" filled="f" strokecolor="#f6f6f6 [3214]" strokeweight="1mm">
                <v:path arrowok="t" o:connecttype="custom" o:connectlocs="0,0;1866900,0;1866900,3964305" o:connectangles="0,0,0"/>
                <w10:wrap anchorx="margin"/>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348B137E" w14:textId="6197D9AC" w:rsidR="002B7256" w:rsidRPr="00C056FE" w:rsidRDefault="002B7256" w:rsidP="009F6338">
      <w:pPr>
        <w:pStyle w:val="Bodyheader1"/>
        <w:numPr>
          <w:ilvl w:val="0"/>
          <w:numId w:val="30"/>
        </w:numPr>
        <w:ind w:left="3686" w:right="-1417"/>
        <w:rPr>
          <w:rFonts w:asciiTheme="minorHAnsi" w:hAnsiTheme="minorHAnsi"/>
          <w:b w:val="0"/>
        </w:rPr>
      </w:pPr>
      <w:r w:rsidRPr="00C056FE">
        <w:rPr>
          <w:rFonts w:asciiTheme="minorHAnsi" w:hAnsiTheme="minorHAnsi"/>
          <w:b w:val="0"/>
        </w:rPr>
        <w:t xml:space="preserve">Learn how </w:t>
      </w:r>
      <w:r w:rsidR="007B5F3A">
        <w:rPr>
          <w:rFonts w:asciiTheme="minorHAnsi" w:hAnsiTheme="minorHAnsi"/>
          <w:b w:val="0"/>
        </w:rPr>
        <w:t>to</w:t>
      </w:r>
      <w:r w:rsidRPr="00C056FE">
        <w:rPr>
          <w:rFonts w:asciiTheme="minorHAnsi" w:hAnsiTheme="minorHAnsi"/>
          <w:b w:val="0"/>
        </w:rPr>
        <w:t xml:space="preserve"> recognize when someone </w:t>
      </w:r>
      <w:r>
        <w:rPr>
          <w:rFonts w:asciiTheme="minorHAnsi" w:hAnsiTheme="minorHAnsi"/>
          <w:b w:val="0"/>
        </w:rPr>
        <w:t>is unresponsive and not breathing when an AED is available</w:t>
      </w:r>
      <w:r w:rsidRPr="00C056FE">
        <w:rPr>
          <w:rFonts w:asciiTheme="minorHAnsi" w:hAnsiTheme="minorHAnsi"/>
          <w:b w:val="0"/>
        </w:rPr>
        <w:t>.</w:t>
      </w:r>
    </w:p>
    <w:p w14:paraId="5677A5FC" w14:textId="7330DFA2" w:rsidR="002B7256" w:rsidRDefault="002B7256" w:rsidP="009F6338">
      <w:pPr>
        <w:pStyle w:val="Bodyheader1"/>
        <w:numPr>
          <w:ilvl w:val="0"/>
          <w:numId w:val="30"/>
        </w:numPr>
        <w:ind w:left="3686" w:right="-1417"/>
        <w:rPr>
          <w:rFonts w:asciiTheme="minorHAnsi" w:hAnsiTheme="minorHAnsi"/>
          <w:b w:val="0"/>
        </w:rPr>
      </w:pPr>
      <w:r w:rsidRPr="00C056FE">
        <w:rPr>
          <w:rFonts w:asciiTheme="minorHAnsi" w:hAnsiTheme="minorHAnsi"/>
          <w:b w:val="0"/>
        </w:rPr>
        <w:t xml:space="preserve">Learn the key action to help when someone </w:t>
      </w:r>
      <w:r>
        <w:rPr>
          <w:rFonts w:asciiTheme="minorHAnsi" w:hAnsiTheme="minorHAnsi"/>
          <w:b w:val="0"/>
        </w:rPr>
        <w:t>is unresponsive and not breathing when an AED is available</w:t>
      </w:r>
      <w:r w:rsidRPr="00C056FE">
        <w:rPr>
          <w:rFonts w:asciiTheme="minorHAnsi" w:hAnsiTheme="minorHAnsi"/>
          <w:b w:val="0"/>
        </w:rPr>
        <w:t>.</w:t>
      </w:r>
    </w:p>
    <w:p w14:paraId="7AAFABB4" w14:textId="77777777" w:rsidR="002C2266" w:rsidRDefault="002C2266" w:rsidP="00C8006B">
      <w:pPr>
        <w:pStyle w:val="Bodyheader1"/>
      </w:pPr>
    </w:p>
    <w:p w14:paraId="405B21BC" w14:textId="77777777" w:rsidR="00407A44" w:rsidRDefault="00407A44" w:rsidP="00FF3085">
      <w:pPr>
        <w:pStyle w:val="Heading2"/>
      </w:pPr>
      <w:r>
        <w:t>Overview</w:t>
      </w:r>
    </w:p>
    <w:p w14:paraId="0F0EE824" w14:textId="52CB42D5" w:rsidR="00B2156B" w:rsidRDefault="00B2156B" w:rsidP="00B2156B">
      <w:pPr>
        <w:pStyle w:val="BodyText"/>
        <w:ind w:right="-1417"/>
      </w:pPr>
      <w:r w:rsidRPr="00F56E33">
        <w:t xml:space="preserve">Young people learn </w:t>
      </w:r>
      <w:r w:rsidRPr="00E044BC">
        <w:t xml:space="preserve">about </w:t>
      </w:r>
      <w:r>
        <w:t>someone who is unresponsive and not breathing and what this means</w:t>
      </w:r>
      <w:r w:rsidR="00E23B34">
        <w:t xml:space="preserve"> and what an AED is. </w:t>
      </w:r>
      <w:r w:rsidRPr="00E044BC">
        <w:t xml:space="preserve">They then learn the steps to helping and the key action to take </w:t>
      </w:r>
      <w:r>
        <w:t>when someone is unresponsive and not breathing</w:t>
      </w:r>
      <w:r w:rsidR="00E23B34">
        <w:t xml:space="preserve"> and there is an AED available</w:t>
      </w:r>
      <w:r w:rsidR="002B7256">
        <w:t xml:space="preserve">, </w:t>
      </w:r>
      <w:bookmarkStart w:id="0" w:name="_Hlk74045403"/>
      <w:r w:rsidR="002B7256">
        <w:t>so that they are more able, willing and confident to help.</w:t>
      </w:r>
      <w:bookmarkEnd w:id="0"/>
    </w:p>
    <w:p w14:paraId="7D7C6ABF" w14:textId="3D3D0ECD" w:rsidR="006E37ED" w:rsidRDefault="006E37ED" w:rsidP="00290D87">
      <w:pPr>
        <w:pStyle w:val="BodyText"/>
        <w:ind w:right="-1417"/>
      </w:pPr>
    </w:p>
    <w:p w14:paraId="29181933" w14:textId="69499B56" w:rsidR="006E37ED" w:rsidRDefault="006E37ED" w:rsidP="006E37ED">
      <w:pPr>
        <w:pStyle w:val="Heading2"/>
      </w:pPr>
      <w:r>
        <w:t>Preparation</w:t>
      </w:r>
    </w:p>
    <w:p w14:paraId="1C8B9504" w14:textId="193A4858" w:rsidR="006E37ED" w:rsidRDefault="006E37ED" w:rsidP="006E37ED">
      <w:pPr>
        <w:pStyle w:val="BodyText"/>
        <w:ind w:right="-1417"/>
      </w:pPr>
      <w:r w:rsidRPr="00F56E33">
        <w:t xml:space="preserve">Ensure you </w:t>
      </w:r>
      <w:r w:rsidRPr="00BF7E4A">
        <w:t xml:space="preserve">can access the First aid champions website and can move through the interactive pages on the </w:t>
      </w:r>
      <w:hyperlink r:id="rId16" w:history="1">
        <w:r w:rsidR="00EB1170" w:rsidRPr="009E5780">
          <w:rPr>
            <w:rStyle w:val="Hyperlink"/>
          </w:rPr>
          <w:t>unresponsive and not breathing</w:t>
        </w:r>
        <w:r w:rsidR="00E845E0" w:rsidRPr="009E5780">
          <w:rPr>
            <w:rStyle w:val="Hyperlink"/>
          </w:rPr>
          <w:t xml:space="preserve"> (AED)</w:t>
        </w:r>
        <w:r w:rsidRPr="009E5780">
          <w:rPr>
            <w:rStyle w:val="Hyperlink"/>
          </w:rPr>
          <w:t xml:space="preserve"> first aid skill page. </w:t>
        </w:r>
        <w:r w:rsidRPr="002B7256">
          <w:rPr>
            <w:rStyle w:val="Hyperlink"/>
            <w:color w:val="auto"/>
            <w:u w:val="none"/>
          </w:rPr>
          <w:t>Di</w:t>
        </w:r>
      </w:hyperlink>
      <w:r w:rsidRPr="00BF7E4A">
        <w:t>splay</w:t>
      </w:r>
      <w:r w:rsidRPr="00F56E33">
        <w:t xml:space="preserve"> or print off the </w:t>
      </w:r>
      <w:bookmarkStart w:id="1" w:name="_Hlk26790925"/>
      <w:r w:rsidRPr="00F56E33">
        <w:t xml:space="preserve">Learner skill </w:t>
      </w:r>
      <w:r w:rsidRPr="00E044BC">
        <w:t>guide ‘helping</w:t>
      </w:r>
      <w:r w:rsidR="00E044BC" w:rsidRPr="00E044BC">
        <w:t xml:space="preserve"> someone who is </w:t>
      </w:r>
      <w:r w:rsidR="00EB1170">
        <w:t>unresponsive and not breathing</w:t>
      </w:r>
      <w:r w:rsidR="00E845E0">
        <w:t xml:space="preserve"> (AED)</w:t>
      </w:r>
      <w:r w:rsidR="00EB1170">
        <w:t>’</w:t>
      </w:r>
      <w:r w:rsidRPr="00F56E33">
        <w:t>.</w:t>
      </w:r>
      <w:bookmarkEnd w:id="1"/>
    </w:p>
    <w:p w14:paraId="6BF616C2" w14:textId="5AD3F28E" w:rsidR="007B5F3A" w:rsidRDefault="007B5F3A" w:rsidP="006E37ED">
      <w:pPr>
        <w:pStyle w:val="BodyText"/>
        <w:ind w:right="-1417"/>
      </w:pPr>
    </w:p>
    <w:p w14:paraId="100D28F3" w14:textId="0A3EF539" w:rsidR="007B5F3A" w:rsidRDefault="007B5F3A" w:rsidP="007B5F3A">
      <w:pPr>
        <w:pStyle w:val="BodyText"/>
        <w:ind w:right="-1559"/>
      </w:pPr>
      <w:bookmarkStart w:id="2" w:name="_Hlk76560681"/>
      <w:r>
        <w:t xml:space="preserve">Familiarise learners with the ground rules for the session or establish ground rules. For guidance on how to do that, see the </w:t>
      </w:r>
      <w:hyperlink r:id="rId17" w:history="1">
        <w:r>
          <w:rPr>
            <w:rStyle w:val="Hyperlink"/>
          </w:rPr>
          <w:t>Creating a safe, inclusive and supportive learning environment guidance.</w:t>
        </w:r>
      </w:hyperlink>
    </w:p>
    <w:bookmarkEnd w:id="2"/>
    <w:p w14:paraId="31E08BFA" w14:textId="2000460E" w:rsidR="006E37ED" w:rsidRDefault="006E37ED"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47B91746" w:rsidR="0053798D" w:rsidRPr="002B7256" w:rsidRDefault="006E37ED" w:rsidP="00C22993">
      <w:pPr>
        <w:pStyle w:val="Bodyheader1"/>
        <w:numPr>
          <w:ilvl w:val="0"/>
          <w:numId w:val="24"/>
        </w:numPr>
        <w:spacing w:after="120"/>
        <w:ind w:right="-1417"/>
        <w:rPr>
          <w:rFonts w:ascii="HelveticaNeueLT Pro 45 Lt" w:hAnsi="HelveticaNeueLT Pro 45 Lt"/>
          <w:b w:val="0"/>
        </w:rPr>
      </w:pPr>
      <w:r w:rsidRPr="002B7256">
        <w:rPr>
          <w:rFonts w:ascii="HelveticaNeueLT Pro 45 Lt" w:hAnsi="HelveticaNeueLT Pro 45 Lt"/>
          <w:b w:val="0"/>
        </w:rPr>
        <w:t xml:space="preserve">Ask young people: </w:t>
      </w:r>
    </w:p>
    <w:p w14:paraId="4306C394" w14:textId="08DA29FA" w:rsidR="000D14DC" w:rsidRPr="002B7256" w:rsidRDefault="000D14DC" w:rsidP="002B7256">
      <w:pPr>
        <w:pStyle w:val="ListParagraph"/>
        <w:spacing w:after="120"/>
        <w:ind w:left="3402" w:right="-1417" w:hanging="425"/>
      </w:pPr>
      <w:r w:rsidRPr="001C2F36">
        <w:t xml:space="preserve">What does unresponsive mean? </w:t>
      </w:r>
      <w:r w:rsidRPr="002B7256">
        <w:rPr>
          <w:i/>
          <w:iCs/>
        </w:rPr>
        <w:t xml:space="preserve">This is when someone is not moving and doesn’t respond when you call their name or </w:t>
      </w:r>
      <w:r w:rsidR="00043A09" w:rsidRPr="002B7256">
        <w:rPr>
          <w:i/>
          <w:iCs/>
        </w:rPr>
        <w:t>tap</w:t>
      </w:r>
      <w:r w:rsidRPr="002B7256">
        <w:rPr>
          <w:i/>
          <w:iCs/>
        </w:rPr>
        <w:t xml:space="preserve"> their shoulders.</w:t>
      </w:r>
      <w:r w:rsidR="00921D6C" w:rsidRPr="002B7256">
        <w:rPr>
          <w:i/>
          <w:iCs/>
        </w:rPr>
        <w:t xml:space="preserve"> If it’s an adult who is unresponsive you might need to tap harder or shake their shoulders.</w:t>
      </w:r>
    </w:p>
    <w:p w14:paraId="790CD9BA" w14:textId="040C5D84" w:rsidR="000D14DC" w:rsidRPr="002B7256" w:rsidRDefault="00AF42BE" w:rsidP="002B7256">
      <w:pPr>
        <w:pStyle w:val="ListParagraph"/>
        <w:spacing w:after="120"/>
        <w:ind w:left="567" w:right="-1417" w:hanging="425"/>
      </w:pPr>
      <w:r>
        <w:t>How can they</w:t>
      </w:r>
      <w:r w:rsidR="000D14DC" w:rsidRPr="001C2F36">
        <w:t xml:space="preserve"> check if someone is breathing? </w:t>
      </w:r>
      <w:r w:rsidR="00672DFF" w:rsidRPr="002B7256">
        <w:rPr>
          <w:i/>
          <w:iCs/>
        </w:rPr>
        <w:t>Tilt their head back and look at their chest or stomach to see if it is moving. Listen for breaths and feel for them on your cheek. If they are not breathing, their chest or stomach will not move. You won’t hear or feel signs of breathing.</w:t>
      </w:r>
    </w:p>
    <w:p w14:paraId="57173067" w14:textId="4AC1DF53" w:rsidR="003C1012" w:rsidRPr="002B7256" w:rsidRDefault="003C1012" w:rsidP="002B7256">
      <w:pPr>
        <w:pStyle w:val="ListParagraph"/>
        <w:spacing w:after="120"/>
        <w:ind w:left="567" w:right="-1417" w:hanging="425"/>
      </w:pPr>
      <w:r>
        <w:t>What is an AED?</w:t>
      </w:r>
      <w:r w:rsidR="002B7256">
        <w:t xml:space="preserve"> </w:t>
      </w:r>
      <w:r w:rsidR="00672DFF" w:rsidRPr="002B7256">
        <w:rPr>
          <w:i/>
          <w:iCs/>
        </w:rPr>
        <w:t>AED stands for automated external d</w:t>
      </w:r>
      <w:r w:rsidRPr="002B7256">
        <w:rPr>
          <w:i/>
          <w:iCs/>
        </w:rPr>
        <w:t>e</w:t>
      </w:r>
      <w:r w:rsidR="00672DFF" w:rsidRPr="002B7256">
        <w:rPr>
          <w:i/>
          <w:iCs/>
        </w:rPr>
        <w:t>fi</w:t>
      </w:r>
      <w:r w:rsidRPr="002B7256">
        <w:rPr>
          <w:i/>
          <w:iCs/>
        </w:rPr>
        <w:t>brillator</w:t>
      </w:r>
      <w:r w:rsidR="00672DFF" w:rsidRPr="002B7256">
        <w:rPr>
          <w:i/>
          <w:iCs/>
        </w:rPr>
        <w:t>. I</w:t>
      </w:r>
      <w:r w:rsidRPr="002B7256">
        <w:rPr>
          <w:i/>
          <w:iCs/>
        </w:rPr>
        <w:t>t is a machine that can</w:t>
      </w:r>
      <w:r w:rsidR="00672DFF" w:rsidRPr="002B7256">
        <w:rPr>
          <w:i/>
          <w:iCs/>
        </w:rPr>
        <w:t xml:space="preserve"> </w:t>
      </w:r>
      <w:r w:rsidRPr="002B7256">
        <w:rPr>
          <w:i/>
          <w:iCs/>
        </w:rPr>
        <w:t>shock someone’s heart if it’s not working properly. The AED will only shock someone if they need it – it will never shock a healthy heart. It gives instructions on how to use it so anyone can use it.</w:t>
      </w:r>
    </w:p>
    <w:p w14:paraId="543B7044" w14:textId="144AC7FA" w:rsidR="00AF42BE" w:rsidRPr="002B7256" w:rsidRDefault="00672DFF" w:rsidP="002B7256">
      <w:pPr>
        <w:pStyle w:val="ListParagraph"/>
        <w:spacing w:after="120"/>
        <w:ind w:left="567" w:right="-1417" w:hanging="425"/>
      </w:pPr>
      <w:r>
        <w:t>Have you</w:t>
      </w:r>
      <w:r w:rsidR="00AB7511" w:rsidRPr="003C1012">
        <w:t xml:space="preserve"> ever seen </w:t>
      </w:r>
      <w:r w:rsidR="00AF42BE" w:rsidRPr="003C1012">
        <w:t>an AED</w:t>
      </w:r>
      <w:r w:rsidR="00AB7511" w:rsidRPr="003C1012">
        <w:t xml:space="preserve">? </w:t>
      </w:r>
      <w:r w:rsidR="00AF42BE" w:rsidRPr="003C1012">
        <w:t>Where?</w:t>
      </w:r>
      <w:r w:rsidR="002B7256">
        <w:t xml:space="preserve"> </w:t>
      </w:r>
      <w:r w:rsidR="003C1012" w:rsidRPr="002B7256">
        <w:rPr>
          <w:i/>
          <w:iCs/>
        </w:rPr>
        <w:t>AEDs are available in lots of public places, such as train stations, shopping centres and schools.</w:t>
      </w:r>
    </w:p>
    <w:p w14:paraId="21567302" w14:textId="5E445493" w:rsidR="006E37ED" w:rsidRPr="002B7256" w:rsidRDefault="006E37ED" w:rsidP="002B7256">
      <w:pPr>
        <w:pStyle w:val="ListParagraph"/>
        <w:spacing w:after="120"/>
        <w:ind w:left="567" w:right="-1417" w:hanging="425"/>
      </w:pPr>
      <w:r w:rsidRPr="003C1012">
        <w:lastRenderedPageBreak/>
        <w:t>What feelings might there be when some</w:t>
      </w:r>
      <w:r w:rsidR="00AB7511" w:rsidRPr="003C1012">
        <w:t xml:space="preserve">one is </w:t>
      </w:r>
      <w:r w:rsidR="000D14DC" w:rsidRPr="003C1012">
        <w:t>unresponsive and not breathing</w:t>
      </w:r>
      <w:r w:rsidRPr="003C1012">
        <w:t xml:space="preserve">? </w:t>
      </w:r>
      <w:r w:rsidRPr="002B7256">
        <w:rPr>
          <w:i/>
          <w:iCs/>
        </w:rPr>
        <w:t>It can be very wor</w:t>
      </w:r>
      <w:r w:rsidR="00AB7511" w:rsidRPr="002B7256">
        <w:rPr>
          <w:i/>
          <w:iCs/>
        </w:rPr>
        <w:t xml:space="preserve">rying when someone </w:t>
      </w:r>
      <w:r w:rsidR="000D14DC" w:rsidRPr="002B7256">
        <w:rPr>
          <w:i/>
          <w:iCs/>
        </w:rPr>
        <w:t>is unresponsive and not breathing</w:t>
      </w:r>
      <w:r w:rsidRPr="002B7256">
        <w:rPr>
          <w:i/>
          <w:iCs/>
        </w:rPr>
        <w:t>. It</w:t>
      </w:r>
      <w:r w:rsidR="00672DFF" w:rsidRPr="002B7256">
        <w:rPr>
          <w:i/>
          <w:iCs/>
        </w:rPr>
        <w:t>’</w:t>
      </w:r>
      <w:r w:rsidRPr="002B7256">
        <w:rPr>
          <w:i/>
          <w:iCs/>
        </w:rPr>
        <w:t>s okay to feel worried, the m</w:t>
      </w:r>
      <w:r w:rsidR="00774618" w:rsidRPr="002B7256">
        <w:rPr>
          <w:i/>
          <w:iCs/>
        </w:rPr>
        <w:t xml:space="preserve">ost important thing to do is </w:t>
      </w:r>
      <w:r w:rsidRPr="002B7256">
        <w:rPr>
          <w:i/>
          <w:iCs/>
        </w:rPr>
        <w:t xml:space="preserve">to </w:t>
      </w:r>
      <w:r w:rsidR="00774618" w:rsidRPr="002B7256">
        <w:rPr>
          <w:i/>
          <w:iCs/>
        </w:rPr>
        <w:t xml:space="preserve">act quickly </w:t>
      </w:r>
      <w:r w:rsidR="00AB7511" w:rsidRPr="002B7256">
        <w:rPr>
          <w:i/>
          <w:iCs/>
        </w:rPr>
        <w:t>to</w:t>
      </w:r>
      <w:r w:rsidRPr="002B7256">
        <w:rPr>
          <w:i/>
          <w:iCs/>
        </w:rPr>
        <w:t xml:space="preserve"> help them</w:t>
      </w:r>
      <w:r w:rsidR="00774618" w:rsidRPr="002B7256">
        <w:rPr>
          <w:i/>
          <w:iCs/>
        </w:rPr>
        <w:t xml:space="preserve"> and try to stay calm</w:t>
      </w:r>
      <w:r w:rsidRPr="002B7256">
        <w:rPr>
          <w:i/>
          <w:iCs/>
        </w:rPr>
        <w:t>.</w:t>
      </w:r>
    </w:p>
    <w:p w14:paraId="1F7B6204" w14:textId="0EB63F83" w:rsidR="009E4715" w:rsidRPr="002B7256" w:rsidRDefault="006E37ED" w:rsidP="002B7256">
      <w:pPr>
        <w:pStyle w:val="ListParagraph"/>
        <w:spacing w:after="120"/>
        <w:ind w:left="567" w:right="-567" w:hanging="425"/>
      </w:pPr>
      <w:r w:rsidRPr="003C1012">
        <w:t xml:space="preserve">What can you do to help someone who is </w:t>
      </w:r>
      <w:r w:rsidR="001A02A4" w:rsidRPr="003C1012">
        <w:t>unresponsive and not breathing</w:t>
      </w:r>
      <w:r w:rsidR="003C1012" w:rsidRPr="003C1012">
        <w:t xml:space="preserve"> when an AED is available</w:t>
      </w:r>
      <w:r w:rsidRPr="003C1012">
        <w:t xml:space="preserve">? </w:t>
      </w:r>
      <w:r w:rsidR="009E4715" w:rsidRPr="002B7256">
        <w:rPr>
          <w:i/>
          <w:iCs/>
        </w:rPr>
        <w:t>Explain that in the next part of the activity the group are going to learn how to help</w:t>
      </w:r>
      <w:r w:rsidR="00AB7511" w:rsidRPr="002B7256">
        <w:rPr>
          <w:i/>
          <w:iCs/>
        </w:rPr>
        <w:t xml:space="preserve"> someone who is </w:t>
      </w:r>
      <w:r w:rsidR="001A02A4" w:rsidRPr="002B7256">
        <w:rPr>
          <w:i/>
          <w:iCs/>
        </w:rPr>
        <w:t>unresponsive and not breathing</w:t>
      </w:r>
      <w:r w:rsidR="00672DFF" w:rsidRPr="002B7256">
        <w:rPr>
          <w:i/>
          <w:iCs/>
        </w:rPr>
        <w:t xml:space="preserve"> when an AED is available</w:t>
      </w:r>
      <w:r w:rsidR="009E4715" w:rsidRPr="002B7256">
        <w:rPr>
          <w:i/>
          <w:iCs/>
        </w:rPr>
        <w:t>.</w:t>
      </w:r>
    </w:p>
    <w:p w14:paraId="27BFBBE7" w14:textId="3F1F7785" w:rsidR="0053798D" w:rsidRPr="002B7256" w:rsidRDefault="006E37ED" w:rsidP="00C22993">
      <w:pPr>
        <w:pStyle w:val="Bodyheader1"/>
        <w:numPr>
          <w:ilvl w:val="0"/>
          <w:numId w:val="24"/>
        </w:numPr>
        <w:spacing w:after="120"/>
        <w:ind w:left="567" w:right="-567"/>
        <w:rPr>
          <w:rFonts w:asciiTheme="minorHAnsi" w:hAnsiTheme="minorHAnsi"/>
          <w:b w:val="0"/>
        </w:rPr>
      </w:pPr>
      <w:r w:rsidRPr="002B7256">
        <w:rPr>
          <w:rFonts w:asciiTheme="minorHAnsi" w:hAnsiTheme="minorHAnsi"/>
          <w:b w:val="0"/>
        </w:rPr>
        <w:t xml:space="preserve">Now go to the </w:t>
      </w:r>
      <w:hyperlink r:id="rId18" w:history="1">
        <w:r w:rsidR="00EB1170" w:rsidRPr="002B7256">
          <w:rPr>
            <w:rFonts w:asciiTheme="minorHAnsi" w:hAnsiTheme="minorHAnsi"/>
            <w:b w:val="0"/>
            <w:color w:val="EE2A24" w:themeColor="text2"/>
            <w:u w:val="single"/>
          </w:rPr>
          <w:t>unresponsive and not breathing</w:t>
        </w:r>
        <w:r w:rsidR="003C1012" w:rsidRPr="002B7256">
          <w:rPr>
            <w:rFonts w:asciiTheme="minorHAnsi" w:hAnsiTheme="minorHAnsi"/>
            <w:b w:val="0"/>
            <w:color w:val="EE2A24" w:themeColor="text2"/>
            <w:u w:val="single"/>
          </w:rPr>
          <w:t xml:space="preserve"> (AED)</w:t>
        </w:r>
        <w:r w:rsidRPr="002B7256">
          <w:rPr>
            <w:rFonts w:asciiTheme="minorHAnsi" w:hAnsiTheme="minorHAnsi"/>
            <w:b w:val="0"/>
            <w:color w:val="EE2A24" w:themeColor="text2"/>
            <w:u w:val="single"/>
          </w:rPr>
          <w:t xml:space="preserve"> first aid skill page</w:t>
        </w:r>
      </w:hyperlink>
      <w:r w:rsidRPr="002B7256">
        <w:rPr>
          <w:rFonts w:asciiTheme="minorHAnsi" w:hAnsiTheme="minorHAnsi"/>
          <w:b w:val="0"/>
        </w:rPr>
        <w:t xml:space="preserve">. Display the interactive </w:t>
      </w:r>
      <w:r w:rsidR="00672DFF" w:rsidRPr="002B7256">
        <w:rPr>
          <w:rFonts w:asciiTheme="minorHAnsi" w:hAnsiTheme="minorHAnsi"/>
          <w:b w:val="0"/>
        </w:rPr>
        <w:t>activity</w:t>
      </w:r>
      <w:r w:rsidRPr="002B7256">
        <w:rPr>
          <w:rFonts w:asciiTheme="minorHAnsi" w:hAnsiTheme="minorHAnsi"/>
          <w:b w:val="0"/>
        </w:rPr>
        <w:t xml:space="preserve"> on the web page, this will appear as a series of slides you can work through with the group.  Alternatively, you could set the group up with individual or shared screens to work through the activity. </w:t>
      </w:r>
    </w:p>
    <w:p w14:paraId="4EA25289" w14:textId="37E4C827" w:rsidR="0053798D" w:rsidRPr="002B7256" w:rsidRDefault="006E37ED" w:rsidP="00C22993">
      <w:pPr>
        <w:pStyle w:val="Bodyheader1"/>
        <w:numPr>
          <w:ilvl w:val="0"/>
          <w:numId w:val="24"/>
        </w:numPr>
        <w:spacing w:after="120"/>
        <w:ind w:left="567" w:right="-567"/>
        <w:rPr>
          <w:rFonts w:asciiTheme="minorHAnsi" w:hAnsiTheme="minorHAnsi"/>
          <w:b w:val="0"/>
        </w:rPr>
      </w:pPr>
      <w:r w:rsidRPr="002B7256">
        <w:rPr>
          <w:rFonts w:asciiTheme="minorHAnsi" w:hAnsiTheme="minorHAnsi"/>
          <w:b w:val="0"/>
        </w:rPr>
        <w:t xml:space="preserve">Display or direct the group to the confidence slider on the </w:t>
      </w:r>
      <w:bookmarkStart w:id="3" w:name="_Hlk26959383"/>
      <w:r w:rsidR="009E4715" w:rsidRPr="002B7256">
        <w:rPr>
          <w:rFonts w:asciiTheme="minorHAnsi" w:hAnsiTheme="minorHAnsi"/>
          <w:color w:val="EE2A24" w:themeColor="text2"/>
          <w:u w:val="single"/>
        </w:rPr>
        <w:fldChar w:fldCharType="begin"/>
      </w:r>
      <w:r w:rsidR="009E5780" w:rsidRPr="002B7256">
        <w:rPr>
          <w:rFonts w:asciiTheme="minorHAnsi" w:hAnsiTheme="minorHAnsi"/>
          <w:color w:val="EE2A24" w:themeColor="text2"/>
          <w:u w:val="single"/>
        </w:rPr>
        <w:instrText>HYPERLINK "https://firstaidchampions.redcross.org.uk/secondary/first-aid-skills/unresponsive-and-not-breathing-when-an-aed-is-available/"</w:instrText>
      </w:r>
      <w:r w:rsidR="009E4715" w:rsidRPr="002B7256">
        <w:rPr>
          <w:rFonts w:asciiTheme="minorHAnsi" w:hAnsiTheme="minorHAnsi"/>
          <w:color w:val="EE2A24" w:themeColor="text2"/>
          <w:u w:val="single"/>
        </w:rPr>
        <w:fldChar w:fldCharType="separate"/>
      </w:r>
      <w:r w:rsidR="00EB1170" w:rsidRPr="002B7256">
        <w:rPr>
          <w:rFonts w:asciiTheme="minorHAnsi" w:hAnsiTheme="minorHAnsi"/>
          <w:b w:val="0"/>
          <w:color w:val="EE2A24" w:themeColor="text2"/>
          <w:u w:val="single"/>
        </w:rPr>
        <w:t>unresponsive and not breathing</w:t>
      </w:r>
      <w:r w:rsidR="003C1012" w:rsidRPr="002B7256">
        <w:rPr>
          <w:rFonts w:asciiTheme="minorHAnsi" w:hAnsiTheme="minorHAnsi"/>
          <w:b w:val="0"/>
          <w:color w:val="EE2A24" w:themeColor="text2"/>
          <w:u w:val="single"/>
        </w:rPr>
        <w:t xml:space="preserve"> (AED)</w:t>
      </w:r>
      <w:r w:rsidRPr="002B7256">
        <w:rPr>
          <w:rFonts w:asciiTheme="minorHAnsi" w:hAnsiTheme="minorHAnsi"/>
          <w:b w:val="0"/>
          <w:color w:val="EE2A24" w:themeColor="text2"/>
          <w:u w:val="single"/>
        </w:rPr>
        <w:t xml:space="preserve"> first aid skill page</w:t>
      </w:r>
      <w:r w:rsidR="009E4715" w:rsidRPr="002B7256">
        <w:rPr>
          <w:rFonts w:asciiTheme="minorHAnsi" w:hAnsiTheme="minorHAnsi"/>
          <w:b w:val="0"/>
          <w:color w:val="EE2A24" w:themeColor="text2"/>
          <w:u w:val="single"/>
        </w:rPr>
        <w:fldChar w:fldCharType="end"/>
      </w:r>
      <w:bookmarkEnd w:id="3"/>
      <w:r w:rsidRPr="002B7256">
        <w:rPr>
          <w:rFonts w:asciiTheme="minorHAnsi" w:hAnsiTheme="minorHAnsi"/>
          <w:b w:val="0"/>
        </w:rPr>
        <w:t xml:space="preserve">, either setting this as an individual task or discussing group. How confident do learners feel to help </w:t>
      </w:r>
      <w:r w:rsidR="00EB1170" w:rsidRPr="002B7256">
        <w:rPr>
          <w:rFonts w:asciiTheme="minorHAnsi" w:hAnsiTheme="minorHAnsi"/>
          <w:b w:val="0"/>
        </w:rPr>
        <w:t>someone who is unresponsive and not breathing</w:t>
      </w:r>
      <w:r w:rsidR="00672DFF" w:rsidRPr="002B7256">
        <w:rPr>
          <w:rFonts w:asciiTheme="minorHAnsi" w:hAnsiTheme="minorHAnsi"/>
          <w:b w:val="0"/>
        </w:rPr>
        <w:t xml:space="preserve"> w</w:t>
      </w:r>
      <w:r w:rsidR="003C1012" w:rsidRPr="002B7256">
        <w:rPr>
          <w:rFonts w:asciiTheme="minorHAnsi" w:hAnsiTheme="minorHAnsi"/>
          <w:b w:val="0"/>
        </w:rPr>
        <w:t>hen an AED is available</w:t>
      </w:r>
      <w:r w:rsidRPr="002B7256">
        <w:rPr>
          <w:rFonts w:asciiTheme="minorHAnsi" w:hAnsiTheme="minorHAnsi"/>
          <w:b w:val="0"/>
        </w:rPr>
        <w:t>?</w:t>
      </w:r>
    </w:p>
    <w:p w14:paraId="0BB51E52" w14:textId="1EE7F9C7" w:rsidR="0053798D" w:rsidRPr="002B7256" w:rsidRDefault="006E37ED" w:rsidP="00C22993">
      <w:pPr>
        <w:pStyle w:val="Bodyheader1"/>
        <w:numPr>
          <w:ilvl w:val="0"/>
          <w:numId w:val="24"/>
        </w:numPr>
        <w:spacing w:after="120"/>
        <w:ind w:left="567" w:right="-567"/>
        <w:rPr>
          <w:rFonts w:asciiTheme="minorHAnsi" w:hAnsiTheme="minorHAnsi"/>
          <w:b w:val="0"/>
        </w:rPr>
      </w:pPr>
      <w:r w:rsidRPr="002B7256">
        <w:rPr>
          <w:rFonts w:asciiTheme="minorHAnsi" w:hAnsiTheme="minorHAnsi"/>
          <w:b w:val="0"/>
        </w:rPr>
        <w:t xml:space="preserve">On the </w:t>
      </w:r>
      <w:hyperlink r:id="rId19" w:history="1">
        <w:r w:rsidR="00EB1170" w:rsidRPr="002B7256">
          <w:rPr>
            <w:rFonts w:asciiTheme="minorHAnsi" w:hAnsiTheme="minorHAnsi"/>
            <w:b w:val="0"/>
            <w:color w:val="EE2A24" w:themeColor="text2"/>
            <w:u w:val="single"/>
          </w:rPr>
          <w:t>unresponsive and not breathing</w:t>
        </w:r>
        <w:r w:rsidR="003C1012" w:rsidRPr="002B7256">
          <w:rPr>
            <w:rFonts w:asciiTheme="minorHAnsi" w:hAnsiTheme="minorHAnsi"/>
            <w:b w:val="0"/>
            <w:color w:val="EE2A24" w:themeColor="text2"/>
            <w:u w:val="single"/>
          </w:rPr>
          <w:t xml:space="preserve"> (AED)</w:t>
        </w:r>
        <w:r w:rsidRPr="002B7256">
          <w:rPr>
            <w:rFonts w:asciiTheme="minorHAnsi" w:hAnsiTheme="minorHAnsi"/>
            <w:b w:val="0"/>
            <w:color w:val="EE2A24" w:themeColor="text2"/>
            <w:u w:val="single"/>
          </w:rPr>
          <w:t xml:space="preserve"> first aid skill page</w:t>
        </w:r>
      </w:hyperlink>
      <w:r w:rsidRPr="002B7256">
        <w:rPr>
          <w:rFonts w:asciiTheme="minorHAnsi" w:hAnsiTheme="minorHAnsi"/>
          <w:b w:val="0"/>
        </w:rPr>
        <w:t xml:space="preserve">, </w:t>
      </w:r>
      <w:r w:rsidR="00672DFF" w:rsidRPr="002B7256">
        <w:rPr>
          <w:rFonts w:asciiTheme="minorHAnsi" w:hAnsiTheme="minorHAnsi"/>
          <w:b w:val="0"/>
        </w:rPr>
        <w:t>mo</w:t>
      </w:r>
      <w:r w:rsidR="002D6509" w:rsidRPr="002B7256">
        <w:rPr>
          <w:rFonts w:asciiTheme="minorHAnsi" w:hAnsiTheme="minorHAnsi"/>
          <w:b w:val="0"/>
        </w:rPr>
        <w:t xml:space="preserve">ve through </w:t>
      </w:r>
      <w:r w:rsidR="00672DFF" w:rsidRPr="002B7256">
        <w:rPr>
          <w:rFonts w:asciiTheme="minorHAnsi" w:hAnsiTheme="minorHAnsi"/>
          <w:b w:val="0"/>
        </w:rPr>
        <w:t>CJ’s</w:t>
      </w:r>
      <w:r w:rsidRPr="002B7256">
        <w:rPr>
          <w:rFonts w:asciiTheme="minorHAnsi" w:hAnsiTheme="minorHAnsi"/>
          <w:b w:val="0"/>
        </w:rPr>
        <w:t xml:space="preserve"> story, displayed as a series of images and text. You could ask learners to read out the slides. After showing the story</w:t>
      </w:r>
      <w:r w:rsidR="004D6896" w:rsidRPr="002B7256">
        <w:rPr>
          <w:rFonts w:asciiTheme="minorHAnsi" w:hAnsiTheme="minorHAnsi"/>
          <w:b w:val="0"/>
        </w:rPr>
        <w:t>,</w:t>
      </w:r>
      <w:r w:rsidRPr="002B7256">
        <w:rPr>
          <w:rFonts w:asciiTheme="minorHAnsi" w:hAnsiTheme="minorHAnsi"/>
          <w:b w:val="0"/>
        </w:rPr>
        <w:t xml:space="preserve"> ask young people:</w:t>
      </w:r>
    </w:p>
    <w:p w14:paraId="50E7209F" w14:textId="57E19117" w:rsidR="006E37ED" w:rsidRPr="00E72E24" w:rsidRDefault="0002581D" w:rsidP="00E72E24">
      <w:pPr>
        <w:pStyle w:val="ListParagraph"/>
        <w:spacing w:after="120"/>
        <w:ind w:left="567" w:right="-567" w:hanging="425"/>
      </w:pPr>
      <w:r w:rsidRPr="00E72E24">
        <w:t>What was happening in CJ</w:t>
      </w:r>
      <w:r w:rsidR="006E37ED" w:rsidRPr="00E72E24">
        <w:t>’s story?</w:t>
      </w:r>
      <w:r w:rsidR="002B7256">
        <w:t xml:space="preserve"> </w:t>
      </w:r>
      <w:r w:rsidR="002B7256">
        <w:rPr>
          <w:i/>
          <w:iCs/>
        </w:rPr>
        <w:t>At the gym, he sees a man collapse and become unresponsive.</w:t>
      </w:r>
    </w:p>
    <w:p w14:paraId="4DDB4D9A" w14:textId="0DFBDD91" w:rsidR="006E37ED" w:rsidRPr="00E72E24" w:rsidRDefault="00563DB2" w:rsidP="00C22993">
      <w:pPr>
        <w:pStyle w:val="ListParagraph"/>
        <w:spacing w:after="120"/>
        <w:ind w:left="567" w:right="-567" w:hanging="425"/>
      </w:pPr>
      <w:r w:rsidRPr="00E72E24">
        <w:t>H</w:t>
      </w:r>
      <w:r w:rsidR="00E72E24" w:rsidRPr="00E72E24">
        <w:t>ow might CJ</w:t>
      </w:r>
      <w:r w:rsidR="006E37ED" w:rsidRPr="00E72E24">
        <w:t xml:space="preserve"> have felt?  </w:t>
      </w:r>
      <w:r w:rsidR="00E72E24" w:rsidRPr="00E72E24">
        <w:t>How might Joy and other people nearby have felt</w:t>
      </w:r>
      <w:r w:rsidRPr="00E72E24">
        <w:t>?</w:t>
      </w:r>
      <w:r w:rsidR="002B7256">
        <w:t xml:space="preserve"> </w:t>
      </w:r>
      <w:r w:rsidR="002B7256">
        <w:rPr>
          <w:i/>
          <w:iCs/>
        </w:rPr>
        <w:t>They might say things like, worried, shocked but also things like ready to help, confident they knew what to do.</w:t>
      </w:r>
    </w:p>
    <w:p w14:paraId="163350A3" w14:textId="40D1D7FD" w:rsidR="002B7256" w:rsidRDefault="002D6509" w:rsidP="00C22993">
      <w:pPr>
        <w:pStyle w:val="ListParagraph"/>
        <w:spacing w:after="120"/>
        <w:ind w:left="567" w:right="-567" w:hanging="425"/>
      </w:pPr>
      <w:r w:rsidRPr="00E72E24">
        <w:t xml:space="preserve">What is the action that </w:t>
      </w:r>
      <w:r w:rsidR="00E72E24" w:rsidRPr="00E72E24">
        <w:t>CJ</w:t>
      </w:r>
      <w:r w:rsidR="006E37ED" w:rsidRPr="00E72E24">
        <w:t xml:space="preserve"> took to help?</w:t>
      </w:r>
      <w:r w:rsidR="002B7256">
        <w:t xml:space="preserve"> </w:t>
      </w:r>
      <w:r w:rsidR="002B7256">
        <w:rPr>
          <w:i/>
          <w:iCs/>
        </w:rPr>
        <w:t>He checked to see if he was breathing. He told his sister to call 999 and fetch and AED as he gave chest compressions.</w:t>
      </w:r>
    </w:p>
    <w:p w14:paraId="3792CA4F" w14:textId="092EA451" w:rsidR="007B5F3A" w:rsidRPr="007B5F3A" w:rsidRDefault="007B5F3A" w:rsidP="007B5F3A">
      <w:pPr>
        <w:pStyle w:val="ListParagraph"/>
        <w:spacing w:after="120"/>
        <w:ind w:left="567" w:right="-567" w:hanging="425"/>
      </w:pPr>
      <w:r>
        <w:rPr>
          <w:noProof/>
        </w:rPr>
        <mc:AlternateContent>
          <mc:Choice Requires="wps">
            <w:drawing>
              <wp:anchor distT="0" distB="0" distL="0" distR="180340" simplePos="0" relativeHeight="251670528" behindDoc="1" locked="0" layoutInCell="1" allowOverlap="1" wp14:anchorId="5AAE94D8" wp14:editId="2AEB777A">
                <wp:simplePos x="0" y="0"/>
                <wp:positionH relativeFrom="margin">
                  <wp:posOffset>-83820</wp:posOffset>
                </wp:positionH>
                <wp:positionV relativeFrom="page">
                  <wp:posOffset>4876800</wp:posOffset>
                </wp:positionV>
                <wp:extent cx="6951980" cy="398145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981450"/>
                        </a:xfrm>
                        <a:prstGeom prst="rect">
                          <a:avLst/>
                        </a:prstGeom>
                        <a:solidFill>
                          <a:schemeClr val="bg2"/>
                        </a:solidFill>
                        <a:ln>
                          <a:noFill/>
                        </a:ln>
                      </wps:spPr>
                      <wps:txbx>
                        <w:txbxContent>
                          <w:p w14:paraId="15E16271" w14:textId="77777777" w:rsidR="007B5F3A" w:rsidRDefault="007B5F3A" w:rsidP="007B5F3A">
                            <w:pPr>
                              <w:pStyle w:val="BodyText"/>
                              <w:ind w:right="453"/>
                              <w:jc w:val="center"/>
                              <w:rPr>
                                <w:rFonts w:asciiTheme="majorHAnsi" w:hAnsiTheme="majorHAnsi" w:cs="Times New Roman"/>
                                <w:b/>
                                <w:bCs/>
                                <w:sz w:val="24"/>
                              </w:rPr>
                            </w:pPr>
                          </w:p>
                          <w:p w14:paraId="028A4EAA" w14:textId="77777777" w:rsidR="007B5F3A" w:rsidRPr="00407A44" w:rsidRDefault="007B5F3A" w:rsidP="007B5F3A">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E94D8" id="_x0000_s1037" type="#_x0000_t202" style="position:absolute;left:0;text-align:left;margin-left:-6.6pt;margin-top:384pt;width:547.4pt;height:313.5pt;z-index:-251645952;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" fillcolor="#f6f6f6 [3214]" stroked="f">
                <v:textbox inset="2mm,3mm,2mm,3mm">
                  <w:txbxContent>
                    <w:p w14:paraId="15E16271" w14:textId="77777777" w:rsidR="007B5F3A" w:rsidRDefault="007B5F3A" w:rsidP="007B5F3A">
                      <w:pPr>
                        <w:pStyle w:val="BodyText"/>
                        <w:ind w:right="453"/>
                        <w:jc w:val="center"/>
                        <w:rPr>
                          <w:rFonts w:asciiTheme="majorHAnsi" w:hAnsiTheme="majorHAnsi" w:cs="Times New Roman"/>
                          <w:b/>
                          <w:bCs/>
                          <w:sz w:val="24"/>
                        </w:rPr>
                      </w:pPr>
                    </w:p>
                    <w:p w14:paraId="028A4EAA" w14:textId="77777777" w:rsidR="007B5F3A" w:rsidRPr="00407A44" w:rsidRDefault="007B5F3A" w:rsidP="007B5F3A">
                      <w:pPr>
                        <w:pStyle w:val="BodyText"/>
                        <w:ind w:right="453"/>
                        <w:jc w:val="center"/>
                        <w:rPr>
                          <w:rFonts w:asciiTheme="majorHAnsi" w:hAnsiTheme="majorHAnsi" w:cs="Times New Roman"/>
                          <w:b/>
                          <w:bCs/>
                          <w:sz w:val="24"/>
                        </w:rPr>
                      </w:pPr>
                    </w:p>
                  </w:txbxContent>
                </v:textbox>
                <w10:wrap anchorx="margin" anchory="page"/>
              </v:shape>
            </w:pict>
          </mc:Fallback>
        </mc:AlternateContent>
      </w:r>
      <w:r w:rsidR="006E37ED" w:rsidRPr="00E72E24">
        <w:t xml:space="preserve">What else were they good at? What qualities did they show? </w:t>
      </w:r>
      <w:r w:rsidR="002B7256">
        <w:rPr>
          <w:i/>
          <w:iCs/>
        </w:rPr>
        <w:t>They might say things like quick to act, helpful, kind.</w:t>
      </w:r>
    </w:p>
    <w:p w14:paraId="15681996" w14:textId="1D33B954" w:rsidR="007B5F3A" w:rsidRDefault="007B5F3A" w:rsidP="007B5F3A">
      <w:pPr>
        <w:pStyle w:val="Heading2"/>
        <w:spacing w:after="120"/>
        <w:ind w:left="-624" w:right="-567" w:firstLine="720"/>
      </w:pPr>
      <w:r>
        <w:rPr>
          <w:i/>
          <w:noProof/>
        </w:rPr>
        <w:drawing>
          <wp:inline distT="0" distB="0" distL="0" distR="0" wp14:anchorId="33011650" wp14:editId="4BC1C59E">
            <wp:extent cx="400050" cy="4000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t>Questions learners might ask</w:t>
      </w:r>
    </w:p>
    <w:p w14:paraId="55AA3DA6" w14:textId="06DE89BA" w:rsidR="007B5F3A" w:rsidRDefault="007B5F3A" w:rsidP="007B5F3A">
      <w:pPr>
        <w:spacing w:after="120"/>
        <w:ind w:left="142" w:right="-567"/>
        <w:rPr>
          <w:sz w:val="20"/>
          <w:szCs w:val="20"/>
        </w:rPr>
      </w:pPr>
      <w:r>
        <w:rPr>
          <w:sz w:val="20"/>
          <w:szCs w:val="20"/>
        </w:rPr>
        <w:t xml:space="preserve">Learners might have questions about this skill. </w:t>
      </w:r>
      <w:bookmarkStart w:id="4" w:name="_Hlk76560813"/>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bookmarkEnd w:id="4"/>
    </w:p>
    <w:p w14:paraId="7F0BDEF2" w14:textId="77777777" w:rsidR="007B5F3A" w:rsidRDefault="007B5F3A" w:rsidP="007B5F3A">
      <w:pPr>
        <w:pStyle w:val="ListParagraph"/>
        <w:numPr>
          <w:ilvl w:val="0"/>
          <w:numId w:val="32"/>
        </w:numPr>
        <w:tabs>
          <w:tab w:val="left" w:pos="720"/>
        </w:tabs>
        <w:spacing w:after="120"/>
        <w:ind w:left="567" w:right="-1417" w:hanging="425"/>
      </w:pPr>
      <w:r>
        <w:t>Why do I have to tilt their head back to check for breathing?</w:t>
      </w:r>
    </w:p>
    <w:p w14:paraId="0574DB5C" w14:textId="77777777" w:rsidR="007B5F3A" w:rsidRDefault="007B5F3A" w:rsidP="007B5F3A">
      <w:pPr>
        <w:pStyle w:val="ListParagraph"/>
        <w:numPr>
          <w:ilvl w:val="0"/>
          <w:numId w:val="0"/>
        </w:numPr>
        <w:tabs>
          <w:tab w:val="left" w:pos="720"/>
        </w:tabs>
        <w:spacing w:after="120"/>
        <w:ind w:left="567" w:right="-1417"/>
        <w:rPr>
          <w:i/>
          <w:iCs/>
        </w:rPr>
      </w:pPr>
      <w:r>
        <w:rPr>
          <w:i/>
          <w:iCs/>
        </w:rPr>
        <w:t>When a person is unresponsive, their muscles relax and their tongue can fall backwards and block their airway. Tilting their head back pulls their tongue forward and unblocks their airway which may be enough to help them to breathe.</w:t>
      </w:r>
    </w:p>
    <w:p w14:paraId="6F100C32" w14:textId="77777777" w:rsidR="007B5F3A" w:rsidRDefault="007B5F3A" w:rsidP="007B5F3A">
      <w:pPr>
        <w:pStyle w:val="ListParagraph"/>
        <w:numPr>
          <w:ilvl w:val="0"/>
          <w:numId w:val="32"/>
        </w:numPr>
        <w:tabs>
          <w:tab w:val="left" w:pos="720"/>
        </w:tabs>
        <w:spacing w:after="120"/>
        <w:ind w:left="567" w:right="-1417" w:hanging="425"/>
      </w:pPr>
      <w:r>
        <w:t>If I am alone, should I leave the person to get an AED?</w:t>
      </w:r>
    </w:p>
    <w:p w14:paraId="55B0C7B5" w14:textId="77777777" w:rsidR="007B5F3A" w:rsidRDefault="007B5F3A" w:rsidP="007B5F3A">
      <w:pPr>
        <w:pStyle w:val="ListParagraph"/>
        <w:numPr>
          <w:ilvl w:val="0"/>
          <w:numId w:val="0"/>
        </w:numPr>
        <w:tabs>
          <w:tab w:val="left" w:pos="720"/>
        </w:tabs>
        <w:spacing w:after="120"/>
        <w:ind w:left="567" w:right="-1417"/>
        <w:rPr>
          <w:i/>
          <w:iCs/>
        </w:rPr>
      </w:pPr>
      <w:r>
        <w:rPr>
          <w:i/>
          <w:iCs/>
        </w:rPr>
        <w:t>Stay with them and give chest compressions (and rescue breaths if they are a child or if you feel confident to do so) Call out for help and send someone else to get the AED if they arrive.</w:t>
      </w:r>
    </w:p>
    <w:p w14:paraId="79EA5A2B" w14:textId="77777777" w:rsidR="007B5F3A" w:rsidRDefault="007B5F3A" w:rsidP="007B5F3A">
      <w:pPr>
        <w:pStyle w:val="ListParagraph"/>
        <w:numPr>
          <w:ilvl w:val="0"/>
          <w:numId w:val="32"/>
        </w:numPr>
        <w:tabs>
          <w:tab w:val="left" w:pos="720"/>
        </w:tabs>
        <w:spacing w:after="120"/>
        <w:ind w:left="567" w:right="-1417" w:hanging="425"/>
      </w:pPr>
      <w:r>
        <w:t>Will I restart the person’s heart if I use an AED?</w:t>
      </w:r>
    </w:p>
    <w:p w14:paraId="2E9227A5" w14:textId="77777777" w:rsidR="007B5F3A" w:rsidRDefault="007B5F3A" w:rsidP="007B5F3A">
      <w:pPr>
        <w:pStyle w:val="ListParagraph"/>
        <w:numPr>
          <w:ilvl w:val="0"/>
          <w:numId w:val="0"/>
        </w:numPr>
        <w:tabs>
          <w:tab w:val="left" w:pos="720"/>
        </w:tabs>
        <w:spacing w:after="120"/>
        <w:ind w:left="567" w:right="-1417"/>
        <w:rPr>
          <w:i/>
          <w:iCs/>
        </w:rPr>
      </w:pPr>
      <w:r>
        <w:rPr>
          <w:i/>
          <w:iCs/>
        </w:rPr>
        <w:t>If the AED delivers a shock to the person, it doesn’t always mean that their heart will restart. The machine will detect this and give you further instructions. You may need to resume chest compressions. Continue to follow the AED voice prompts until help arrives.</w:t>
      </w:r>
    </w:p>
    <w:p w14:paraId="3807C0E1" w14:textId="77777777" w:rsidR="007B5F3A" w:rsidRDefault="007B5F3A" w:rsidP="007B5F3A">
      <w:pPr>
        <w:pStyle w:val="ListParagraph"/>
        <w:numPr>
          <w:ilvl w:val="0"/>
          <w:numId w:val="32"/>
        </w:numPr>
        <w:tabs>
          <w:tab w:val="left" w:pos="720"/>
        </w:tabs>
        <w:spacing w:after="120"/>
        <w:ind w:left="567" w:right="-1417" w:hanging="425"/>
      </w:pPr>
      <w:r>
        <w:t>Can I use an AED on a child?</w:t>
      </w:r>
    </w:p>
    <w:p w14:paraId="54D33236" w14:textId="24F669A7" w:rsidR="007B5F3A" w:rsidRDefault="007B5F3A" w:rsidP="007B5F3A">
      <w:pPr>
        <w:pStyle w:val="ListParagraph"/>
        <w:numPr>
          <w:ilvl w:val="0"/>
          <w:numId w:val="0"/>
        </w:numPr>
        <w:tabs>
          <w:tab w:val="left" w:pos="720"/>
        </w:tabs>
        <w:spacing w:after="120"/>
        <w:ind w:left="567" w:right="-1134"/>
        <w:rPr>
          <w:i/>
          <w:iCs/>
        </w:rPr>
      </w:pPr>
      <w:r>
        <w:rPr>
          <w:i/>
          <w:iCs/>
        </w:rPr>
        <w:t>Yes you can use an AED on any child over the age of one year old. Of the child is aged between one and eight years, use the paediatric pads. If there are no paediatric pads available use the standard ones placing on in the centre of the child’s chest and the other in the centre of the child’s back.</w:t>
      </w:r>
    </w:p>
    <w:p w14:paraId="5F91ADCB" w14:textId="77777777" w:rsidR="007B5F3A" w:rsidRPr="007B5F3A" w:rsidRDefault="007B5F3A" w:rsidP="007B5F3A">
      <w:pPr>
        <w:pStyle w:val="ListParagraph"/>
        <w:numPr>
          <w:ilvl w:val="0"/>
          <w:numId w:val="0"/>
        </w:numPr>
        <w:tabs>
          <w:tab w:val="left" w:pos="720"/>
        </w:tabs>
        <w:spacing w:after="120"/>
        <w:ind w:left="567" w:right="-1134"/>
        <w:rPr>
          <w:i/>
          <w:iCs/>
        </w:rPr>
      </w:pPr>
    </w:p>
    <w:p w14:paraId="6B87C236" w14:textId="3FD119CB" w:rsidR="0053798D" w:rsidRPr="002B7256" w:rsidRDefault="006E37ED" w:rsidP="00563DB2">
      <w:pPr>
        <w:pStyle w:val="Bodyheader1"/>
        <w:numPr>
          <w:ilvl w:val="0"/>
          <w:numId w:val="24"/>
        </w:numPr>
        <w:spacing w:after="120"/>
        <w:ind w:left="587" w:right="-567"/>
        <w:rPr>
          <w:rFonts w:ascii="HelveticaNeueLT Pro 45 Lt" w:hAnsi="HelveticaNeueLT Pro 45 Lt"/>
          <w:b w:val="0"/>
        </w:rPr>
      </w:pPr>
      <w:r w:rsidRPr="002B7256">
        <w:rPr>
          <w:rFonts w:ascii="HelveticaNeueLT Pro 45 Lt" w:hAnsi="HelveticaNeueLT Pro 45 Lt"/>
          <w:b w:val="0"/>
        </w:rPr>
        <w:t>Display or hand out the Learner skill guide ‘helping</w:t>
      </w:r>
      <w:r w:rsidR="002D6509" w:rsidRPr="002B7256">
        <w:rPr>
          <w:rFonts w:ascii="HelveticaNeueLT Pro 45 Lt" w:hAnsi="HelveticaNeueLT Pro 45 Lt"/>
          <w:b w:val="0"/>
        </w:rPr>
        <w:t xml:space="preserve"> someone who is </w:t>
      </w:r>
      <w:r w:rsidR="00563DB2" w:rsidRPr="002B7256">
        <w:rPr>
          <w:rFonts w:ascii="HelveticaNeueLT Pro 45 Lt" w:hAnsi="HelveticaNeueLT Pro 45 Lt"/>
          <w:b w:val="0"/>
        </w:rPr>
        <w:t>unresponsive and not breathing</w:t>
      </w:r>
      <w:r w:rsidR="00E72E24" w:rsidRPr="002B7256">
        <w:rPr>
          <w:rFonts w:ascii="HelveticaNeueLT Pro 45 Lt" w:hAnsi="HelveticaNeueLT Pro 45 Lt"/>
          <w:b w:val="0"/>
        </w:rPr>
        <w:t xml:space="preserve"> when an AED is available’</w:t>
      </w:r>
      <w:r w:rsidRPr="002B7256">
        <w:rPr>
          <w:rFonts w:ascii="HelveticaNeueLT Pro 45 Lt" w:hAnsi="HelveticaNeueLT Pro 45 Lt"/>
          <w:b w:val="0"/>
        </w:rPr>
        <w:t xml:space="preserve">. </w:t>
      </w:r>
      <w:r w:rsidR="005460FE" w:rsidRPr="002B7256">
        <w:rPr>
          <w:rFonts w:ascii="HelveticaNeueLT Pro 45 Lt" w:hAnsi="HelveticaNeueLT Pro 45 Lt"/>
          <w:b w:val="0"/>
        </w:rPr>
        <w:t>In small groups, or as a whole group</w:t>
      </w:r>
      <w:r w:rsidR="009E5780" w:rsidRPr="002B7256">
        <w:rPr>
          <w:rFonts w:ascii="HelveticaNeueLT Pro 45 Lt" w:hAnsi="HelveticaNeueLT Pro 45 Lt"/>
          <w:b w:val="0"/>
        </w:rPr>
        <w:t>,</w:t>
      </w:r>
      <w:r w:rsidR="005460FE" w:rsidRPr="002B7256">
        <w:rPr>
          <w:rFonts w:ascii="HelveticaNeueLT Pro 45 Lt" w:hAnsi="HelveticaNeueLT Pro 45 Lt"/>
          <w:b w:val="0"/>
        </w:rPr>
        <w:t xml:space="preserve"> look at the learner skill guide and </w:t>
      </w:r>
      <w:r w:rsidR="005460FE" w:rsidRPr="002B7256">
        <w:rPr>
          <w:rFonts w:ascii="HelveticaNeueLT Pro 45 Lt" w:hAnsi="HelveticaNeueLT Pro 45 Lt"/>
          <w:b w:val="0"/>
        </w:rPr>
        <w:lastRenderedPageBreak/>
        <w:t xml:space="preserve">discuss again how they can identify if someone is unresponsive and not breathing and </w:t>
      </w:r>
      <w:r w:rsidR="007B5F3A">
        <w:rPr>
          <w:rFonts w:ascii="HelveticaNeueLT Pro 45 Lt" w:hAnsi="HelveticaNeueLT Pro 45 Lt"/>
          <w:b w:val="0"/>
        </w:rPr>
        <w:t>the key action</w:t>
      </w:r>
      <w:r w:rsidR="009F6338">
        <w:rPr>
          <w:rFonts w:ascii="HelveticaNeueLT Pro 45 Lt" w:hAnsi="HelveticaNeueLT Pro 45 Lt"/>
          <w:b w:val="0"/>
        </w:rPr>
        <w:t>s</w:t>
      </w:r>
      <w:r w:rsidR="007B5F3A">
        <w:rPr>
          <w:rFonts w:ascii="HelveticaNeueLT Pro 45 Lt" w:hAnsi="HelveticaNeueLT Pro 45 Lt"/>
          <w:b w:val="0"/>
        </w:rPr>
        <w:t xml:space="preserve"> to help when</w:t>
      </w:r>
      <w:r w:rsidR="00E72E24" w:rsidRPr="002B7256">
        <w:rPr>
          <w:rFonts w:ascii="HelveticaNeueLT Pro 45 Lt" w:hAnsi="HelveticaNeueLT Pro 45 Lt"/>
          <w:b w:val="0"/>
        </w:rPr>
        <w:t xml:space="preserve"> an AED is available</w:t>
      </w:r>
      <w:r w:rsidRPr="002B7256">
        <w:rPr>
          <w:rFonts w:ascii="HelveticaNeueLT Pro 45 Lt" w:hAnsi="HelveticaNeueLT Pro 45 Lt"/>
          <w:b w:val="0"/>
        </w:rPr>
        <w:t>.</w:t>
      </w:r>
    </w:p>
    <w:p w14:paraId="56365542" w14:textId="12174173" w:rsidR="002B7256" w:rsidRPr="00DC3B9F" w:rsidRDefault="002B7256" w:rsidP="002B7256">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1" w:history="1">
        <w:r>
          <w:rPr>
            <w:rStyle w:val="Hyperlink"/>
            <w:rFonts w:asciiTheme="minorHAnsi" w:hAnsiTheme="minorHAnsi"/>
            <w:b w:val="0"/>
          </w:rPr>
          <w:t>unresponsive and not breathing (AED)</w:t>
        </w:r>
        <w:r w:rsidRPr="00DC3B9F">
          <w:rPr>
            <w:rStyle w:val="Hyperlink"/>
            <w:rFonts w:asciiTheme="minorHAnsi" w:hAnsiTheme="minorHAnsi"/>
            <w:b w:val="0"/>
          </w:rPr>
          <w:t xml:space="preserve"> quiz</w:t>
        </w:r>
      </w:hyperlink>
      <w:r w:rsidRPr="00DC3B9F">
        <w:rPr>
          <w:rFonts w:asciiTheme="minorHAnsi" w:hAnsiTheme="minorHAnsi"/>
          <w:b w:val="0"/>
        </w:rPr>
        <w:t>.</w:t>
      </w:r>
    </w:p>
    <w:p w14:paraId="279E48D1" w14:textId="77777777" w:rsidR="007B5F3A" w:rsidRDefault="007B5F3A" w:rsidP="007B5F3A">
      <w:pPr>
        <w:pStyle w:val="Heading2"/>
        <w:spacing w:after="240"/>
        <w:ind w:left="426" w:hanging="426"/>
      </w:pPr>
      <w:bookmarkStart w:id="5" w:name="_Hlk76466613"/>
      <w:bookmarkStart w:id="6" w:name="_Hlk76465593"/>
      <w:bookmarkStart w:id="7" w:name="_Hlk76560762"/>
      <w:r w:rsidRPr="00D0000F">
        <w:t>Stretch and challenge activities:</w:t>
      </w:r>
    </w:p>
    <w:bookmarkEnd w:id="5"/>
    <w:p w14:paraId="7E5C545C" w14:textId="0E8CF6D4" w:rsidR="007B5F3A" w:rsidRDefault="007B5F3A" w:rsidP="007B5F3A">
      <w:pPr>
        <w:pStyle w:val="ListParagraph"/>
        <w:numPr>
          <w:ilvl w:val="0"/>
          <w:numId w:val="24"/>
        </w:numPr>
        <w:ind w:left="426" w:hanging="426"/>
      </w:pPr>
      <w:r>
        <w:t xml:space="preserve">Ask learners to explain or write down the key steps to help someone who is unresponsive and not breathing when an AED is available. They could create a diagram to show what someone who is unresponsive and not breathing might look like and the key actions </w:t>
      </w:r>
      <w:r w:rsidR="00521080">
        <w:t>to help</w:t>
      </w:r>
      <w:r>
        <w:t>.</w:t>
      </w:r>
    </w:p>
    <w:p w14:paraId="1501FE91" w14:textId="66ECC961" w:rsidR="002B7256" w:rsidRDefault="007B5F3A" w:rsidP="007B5F3A">
      <w:pPr>
        <w:pStyle w:val="ListParagraph"/>
        <w:numPr>
          <w:ilvl w:val="0"/>
          <w:numId w:val="24"/>
        </w:numPr>
        <w:ind w:left="426" w:hanging="426"/>
      </w:pPr>
      <w:r>
        <w:t>Compare their work to the photos of the webpage, did they miss anything? Could they add details of how someone can help support the person who is unresponsive and not breathing emotionally too</w:t>
      </w:r>
      <w:bookmarkEnd w:id="6"/>
      <w:r>
        <w:t>.</w:t>
      </w:r>
    </w:p>
    <w:bookmarkEnd w:id="7"/>
    <w:p w14:paraId="33C45151" w14:textId="5FDF4FB7" w:rsidR="0053798D" w:rsidRPr="002E77CD" w:rsidRDefault="0053798D" w:rsidP="00C22993">
      <w:pPr>
        <w:pStyle w:val="Heading2"/>
        <w:spacing w:after="120"/>
        <w:ind w:left="-624" w:right="-567" w:firstLine="720"/>
      </w:pPr>
      <w:r w:rsidRPr="00696113">
        <w:t xml:space="preserve">Summing up   </w:t>
      </w:r>
    </w:p>
    <w:p w14:paraId="0D705151" w14:textId="3155EFCA" w:rsidR="0053798D" w:rsidRPr="006803D0" w:rsidRDefault="0053798D" w:rsidP="00C22993">
      <w:pPr>
        <w:pStyle w:val="ListParagraph"/>
        <w:spacing w:after="120"/>
        <w:ind w:left="567" w:right="-567" w:hanging="425"/>
      </w:pPr>
      <w:r>
        <w:t xml:space="preserve">Remind the group that the most </w:t>
      </w:r>
      <w:r w:rsidRPr="006803D0">
        <w:t xml:space="preserve">important thing to do is to </w:t>
      </w:r>
      <w:r w:rsidR="002B7256">
        <w:t>give chest compressions and follow the voice prompts in the AED.</w:t>
      </w:r>
    </w:p>
    <w:p w14:paraId="28EC4F71" w14:textId="2EC2FCB0" w:rsidR="0053798D" w:rsidRDefault="0053798D" w:rsidP="00C22993">
      <w:pPr>
        <w:pStyle w:val="ListParagraph"/>
        <w:spacing w:after="120"/>
        <w:ind w:left="567" w:right="-567" w:hanging="425"/>
      </w:pPr>
      <w:r w:rsidRPr="006803D0">
        <w:t xml:space="preserve">Now practise how to help someone who is </w:t>
      </w:r>
      <w:r w:rsidR="00EB1170">
        <w:t>unresponsive and not breathing</w:t>
      </w:r>
      <w:r w:rsidR="00E845E0">
        <w:t xml:space="preserve"> when an AED is available</w:t>
      </w:r>
      <w:r w:rsidR="002B7256">
        <w:t xml:space="preserve"> with the practise activity.</w:t>
      </w:r>
    </w:p>
    <w:p w14:paraId="684FA245" w14:textId="77777777" w:rsidR="0053798D" w:rsidRDefault="0053798D" w:rsidP="00C22993">
      <w:pPr>
        <w:ind w:left="567" w:right="-567"/>
      </w:pPr>
    </w:p>
    <w:sectPr w:rsidR="0053798D" w:rsidSect="0003529D">
      <w:headerReference w:type="default" r:id="rId22"/>
      <w:footerReference w:type="default" r:id="rId23"/>
      <w:headerReference w:type="first" r:id="rId24"/>
      <w:footerReference w:type="first" r:id="rId25"/>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199FE" w14:textId="77777777" w:rsidR="00A26DFB" w:rsidRDefault="00A26DFB">
      <w:r>
        <w:separator/>
      </w:r>
    </w:p>
  </w:endnote>
  <w:endnote w:type="continuationSeparator" w:id="0">
    <w:p w14:paraId="6FC8CFCA" w14:textId="77777777" w:rsidR="00A26DFB" w:rsidRDefault="00A2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02581D" w:rsidRDefault="0002581D">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02581D" w:rsidRDefault="0002581D">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2B606" w14:textId="77777777" w:rsidR="00A26DFB" w:rsidRDefault="00A26DFB">
      <w:r>
        <w:separator/>
      </w:r>
    </w:p>
  </w:footnote>
  <w:footnote w:type="continuationSeparator" w:id="0">
    <w:p w14:paraId="416E7488" w14:textId="77777777" w:rsidR="00A26DFB" w:rsidRDefault="00A2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02581D" w:rsidRDefault="0002581D"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34E8CB5D" w:rsidR="0002581D" w:rsidRPr="009D5FD0" w:rsidRDefault="0002581D" w:rsidP="00B769A4">
    <w:pPr>
      <w:pStyle w:val="PageHeadingContinuation"/>
      <w:tabs>
        <w:tab w:val="clear" w:pos="6318"/>
        <w:tab w:val="left" w:pos="4678"/>
      </w:tabs>
      <w:rPr>
        <w:color w:val="EE2A24" w:themeColor="text2"/>
      </w:rPr>
    </w:pPr>
    <w:r>
      <w:t xml:space="preserve">Unresponsive and not breathing (AED)– learn activity </w:t>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02581D" w:rsidRDefault="0002581D" w:rsidP="009D5FD0">
    <w:pPr>
      <w:pStyle w:val="Header"/>
    </w:pPr>
  </w:p>
  <w:p w14:paraId="7403F66F" w14:textId="77777777" w:rsidR="0002581D" w:rsidRPr="009D5FD0" w:rsidRDefault="0002581D"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4B24C15"/>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11"/>
  </w:num>
  <w:num w:numId="16">
    <w:abstractNumId w:val="13"/>
  </w:num>
  <w:num w:numId="17">
    <w:abstractNumId w:val="18"/>
  </w:num>
  <w:num w:numId="18">
    <w:abstractNumId w:val="12"/>
  </w:num>
  <w:num w:numId="19">
    <w:abstractNumId w:val="21"/>
  </w:num>
  <w:num w:numId="20">
    <w:abstractNumId w:val="10"/>
  </w:num>
  <w:num w:numId="21">
    <w:abstractNumId w:val="11"/>
  </w:num>
  <w:num w:numId="22">
    <w:abstractNumId w:val="11"/>
  </w:num>
  <w:num w:numId="23">
    <w:abstractNumId w:val="11"/>
  </w:num>
  <w:num w:numId="24">
    <w:abstractNumId w:val="19"/>
  </w:num>
  <w:num w:numId="25">
    <w:abstractNumId w:val="11"/>
  </w:num>
  <w:num w:numId="26">
    <w:abstractNumId w:val="11"/>
  </w:num>
  <w:num w:numId="27">
    <w:abstractNumId w:val="11"/>
  </w:num>
  <w:num w:numId="28">
    <w:abstractNumId w:val="11"/>
  </w:num>
  <w:num w:numId="29">
    <w:abstractNumId w:val="11"/>
  </w:num>
  <w:num w:numId="30">
    <w:abstractNumId w:val="17"/>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zU1tTQxNDY1sjRQ0lEKTi0uzszPAykwqgUAN26dTCwAAAA="/>
  </w:docVars>
  <w:rsids>
    <w:rsidRoot w:val="0007797C"/>
    <w:rsid w:val="0002581D"/>
    <w:rsid w:val="0003164F"/>
    <w:rsid w:val="000319FC"/>
    <w:rsid w:val="0003529D"/>
    <w:rsid w:val="00043A09"/>
    <w:rsid w:val="00052479"/>
    <w:rsid w:val="00054334"/>
    <w:rsid w:val="0007797C"/>
    <w:rsid w:val="0008502C"/>
    <w:rsid w:val="00086690"/>
    <w:rsid w:val="000870E5"/>
    <w:rsid w:val="000D14DC"/>
    <w:rsid w:val="000E39E2"/>
    <w:rsid w:val="00121780"/>
    <w:rsid w:val="00184A6D"/>
    <w:rsid w:val="001A02A4"/>
    <w:rsid w:val="001C285E"/>
    <w:rsid w:val="001D67EC"/>
    <w:rsid w:val="001E0C47"/>
    <w:rsid w:val="001E42B8"/>
    <w:rsid w:val="001E5973"/>
    <w:rsid w:val="002132D2"/>
    <w:rsid w:val="00241A5D"/>
    <w:rsid w:val="00290D87"/>
    <w:rsid w:val="002B3849"/>
    <w:rsid w:val="002B7256"/>
    <w:rsid w:val="002C2266"/>
    <w:rsid w:val="002D0F61"/>
    <w:rsid w:val="002D6509"/>
    <w:rsid w:val="00360AE9"/>
    <w:rsid w:val="0038693D"/>
    <w:rsid w:val="00394654"/>
    <w:rsid w:val="003A2932"/>
    <w:rsid w:val="003A7C4A"/>
    <w:rsid w:val="003C1012"/>
    <w:rsid w:val="003C1F61"/>
    <w:rsid w:val="003C5479"/>
    <w:rsid w:val="003E31A4"/>
    <w:rsid w:val="00407A44"/>
    <w:rsid w:val="00472FAD"/>
    <w:rsid w:val="00476C93"/>
    <w:rsid w:val="004D6896"/>
    <w:rsid w:val="00500BEC"/>
    <w:rsid w:val="00503BB0"/>
    <w:rsid w:val="00514D4F"/>
    <w:rsid w:val="00521080"/>
    <w:rsid w:val="00522C62"/>
    <w:rsid w:val="0053798D"/>
    <w:rsid w:val="005460FE"/>
    <w:rsid w:val="00563DB2"/>
    <w:rsid w:val="00570C45"/>
    <w:rsid w:val="005904B1"/>
    <w:rsid w:val="005B1591"/>
    <w:rsid w:val="005D0A21"/>
    <w:rsid w:val="005D7B40"/>
    <w:rsid w:val="005E0328"/>
    <w:rsid w:val="00663EF1"/>
    <w:rsid w:val="00672DFF"/>
    <w:rsid w:val="006742BF"/>
    <w:rsid w:val="006E37ED"/>
    <w:rsid w:val="006E7AF4"/>
    <w:rsid w:val="0070581A"/>
    <w:rsid w:val="007439AF"/>
    <w:rsid w:val="0075220F"/>
    <w:rsid w:val="00774618"/>
    <w:rsid w:val="007B5F3A"/>
    <w:rsid w:val="007D14D2"/>
    <w:rsid w:val="007D3215"/>
    <w:rsid w:val="007F0BC9"/>
    <w:rsid w:val="00825BA6"/>
    <w:rsid w:val="008A7E73"/>
    <w:rsid w:val="008B32BB"/>
    <w:rsid w:val="00921D6C"/>
    <w:rsid w:val="00942C18"/>
    <w:rsid w:val="009B79FC"/>
    <w:rsid w:val="009D5FD0"/>
    <w:rsid w:val="009E4715"/>
    <w:rsid w:val="009E5780"/>
    <w:rsid w:val="009F6338"/>
    <w:rsid w:val="009F6873"/>
    <w:rsid w:val="00A221D9"/>
    <w:rsid w:val="00A26DFB"/>
    <w:rsid w:val="00A379A9"/>
    <w:rsid w:val="00AB7511"/>
    <w:rsid w:val="00AC125F"/>
    <w:rsid w:val="00AE5BBD"/>
    <w:rsid w:val="00AF15CF"/>
    <w:rsid w:val="00AF42BE"/>
    <w:rsid w:val="00B06AFE"/>
    <w:rsid w:val="00B2156B"/>
    <w:rsid w:val="00B70153"/>
    <w:rsid w:val="00B769A4"/>
    <w:rsid w:val="00BA336B"/>
    <w:rsid w:val="00BE6316"/>
    <w:rsid w:val="00BF7E4A"/>
    <w:rsid w:val="00C02491"/>
    <w:rsid w:val="00C113B5"/>
    <w:rsid w:val="00C2202A"/>
    <w:rsid w:val="00C22993"/>
    <w:rsid w:val="00C33275"/>
    <w:rsid w:val="00C6771F"/>
    <w:rsid w:val="00C7684B"/>
    <w:rsid w:val="00C8006B"/>
    <w:rsid w:val="00CB0ECD"/>
    <w:rsid w:val="00CE19E9"/>
    <w:rsid w:val="00D22F92"/>
    <w:rsid w:val="00D51ACB"/>
    <w:rsid w:val="00D665AB"/>
    <w:rsid w:val="00DD580C"/>
    <w:rsid w:val="00DE1B47"/>
    <w:rsid w:val="00E044BC"/>
    <w:rsid w:val="00E110C2"/>
    <w:rsid w:val="00E23B34"/>
    <w:rsid w:val="00E411DE"/>
    <w:rsid w:val="00E72E24"/>
    <w:rsid w:val="00E838FA"/>
    <w:rsid w:val="00E845E0"/>
    <w:rsid w:val="00E8467B"/>
    <w:rsid w:val="00EB1170"/>
    <w:rsid w:val="00EF6F1E"/>
    <w:rsid w:val="00F053EF"/>
    <w:rsid w:val="00F06172"/>
    <w:rsid w:val="00F47381"/>
    <w:rsid w:val="00F54AFA"/>
    <w:rsid w:val="00F57DE5"/>
    <w:rsid w:val="00F65BB7"/>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9E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90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unresponsive-and-not-breathing-when-an-aed-is-available/" TargetMode="External"/><Relationship Id="rId18" Type="http://schemas.openxmlformats.org/officeDocument/2006/relationships/hyperlink" Target="https://firstaidchampions.redcross.org.uk/secondary/first-aid-skills/unresponsive-and-not-breathing-when-an-aed-is-availab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irstaidchampions.redcross.org.uk/secondary/quizz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irstaidchampions.redcross.org.uk/secondary/first-aid-skills/unresponsive-and-not-breathing-when-an-aed-is-availabl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irstaidchampions.redcross.org.uk/secondary/first-aid-skills/unresponsive-and-not-breathing-when-an-aed-is-available/"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firstaidchampions.redcross.org.uk/secondary/first-aid-skills/unresponsive-and-not-breathing-when-an-aed-is-availab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1932-0E7E-48CB-8686-2078A5AD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170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11</cp:revision>
  <dcterms:created xsi:type="dcterms:W3CDTF">2021-04-19T14:57:00Z</dcterms:created>
  <dcterms:modified xsi:type="dcterms:W3CDTF">2021-07-08T14:05:00Z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