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6F" w:rsidRPr="0006104A" w:rsidRDefault="0091606F" w:rsidP="0006104A">
      <w:pPr>
        <w:pStyle w:val="Heading4"/>
        <w:rPr>
          <w:color w:val="000000" w:themeColor="text1"/>
        </w:rPr>
      </w:pPr>
      <w:r w:rsidRPr="00CF5DD6">
        <w:rPr>
          <w:color w:val="000000" w:themeColor="text1"/>
        </w:rPr>
        <w:t xml:space="preserve">Links to the </w:t>
      </w:r>
      <w:r w:rsidR="007C0A4A">
        <w:rPr>
          <w:color w:val="000000" w:themeColor="text1"/>
        </w:rPr>
        <w:t>Curriculum for Excellence</w:t>
      </w:r>
      <w:r w:rsidRPr="00CF5DD6">
        <w:rPr>
          <w:color w:val="000000" w:themeColor="text1"/>
        </w:rPr>
        <w:t xml:space="preserve"> in </w:t>
      </w:r>
      <w:r w:rsidR="00CB0853">
        <w:rPr>
          <w:color w:val="000000" w:themeColor="text1"/>
        </w:rPr>
        <w:t>Scotland</w:t>
      </w:r>
      <w:r w:rsidR="00982AC9">
        <w:rPr>
          <w:color w:val="000000" w:themeColor="text1"/>
        </w:rPr>
        <w:t xml:space="preserve"> - </w:t>
      </w:r>
      <w:r w:rsidR="00C90945">
        <w:rPr>
          <w:color w:val="000000" w:themeColor="text1"/>
        </w:rPr>
        <w:t>secondary</w:t>
      </w:r>
    </w:p>
    <w:p w:rsidR="0006104A" w:rsidRDefault="0006104A" w:rsidP="0091606F">
      <w:pPr>
        <w:pStyle w:val="BodyText"/>
      </w:pPr>
    </w:p>
    <w:p w:rsidR="009C0745" w:rsidRDefault="009C0745" w:rsidP="0091606F">
      <w:pPr>
        <w:pStyle w:val="BodyText"/>
      </w:pPr>
      <w:r>
        <w:t>First aid champions</w:t>
      </w:r>
      <w:r w:rsidR="0091606F" w:rsidRPr="0091606F">
        <w:t xml:space="preserve"> can be delivered as </w:t>
      </w:r>
      <w:r>
        <w:t>a minimum of two sessions,</w:t>
      </w:r>
      <w:r w:rsidR="0091606F" w:rsidRPr="0091606F">
        <w:t xml:space="preserve"> or </w:t>
      </w:r>
      <w:r>
        <w:t xml:space="preserve">over </w:t>
      </w:r>
      <w:r w:rsidR="0091606F" w:rsidRPr="0091606F">
        <w:t>multiple sessions.</w:t>
      </w:r>
      <w:r>
        <w:t xml:space="preserve"> The toolkit style resource </w:t>
      </w:r>
      <w:r w:rsidR="009E7BFA">
        <w:t>is designed for you to</w:t>
      </w:r>
      <w:r>
        <w:t xml:space="preserve"> pick and choose content to</w:t>
      </w:r>
      <w:r w:rsidR="0091606F" w:rsidRPr="0091606F">
        <w:t xml:space="preserve"> tailor the sessions to </w:t>
      </w:r>
      <w:r>
        <w:t>your</w:t>
      </w:r>
      <w:r w:rsidR="0091606F" w:rsidRPr="0091606F">
        <w:t xml:space="preserve"> classes. </w:t>
      </w:r>
    </w:p>
    <w:p w:rsidR="009C0745" w:rsidRPr="0006104A" w:rsidRDefault="009C0745" w:rsidP="0091606F">
      <w:pPr>
        <w:pStyle w:val="BodyText"/>
        <w:rPr>
          <w:sz w:val="22"/>
        </w:rPr>
      </w:pPr>
    </w:p>
    <w:p w:rsidR="0091606F" w:rsidRDefault="009C0745" w:rsidP="0091606F">
      <w:pPr>
        <w:pStyle w:val="BodyText"/>
      </w:pPr>
      <w:r>
        <w:t>C</w:t>
      </w:r>
      <w:r w:rsidR="0091606F" w:rsidRPr="0091606F">
        <w:t xml:space="preserve">hoose </w:t>
      </w:r>
      <w:r w:rsidR="00AF20D9">
        <w:t>activities from the following mod</w:t>
      </w:r>
      <w:r w:rsidR="00150044">
        <w:t>ules</w:t>
      </w:r>
      <w:r w:rsidR="00AF20D9">
        <w:t>:</w:t>
      </w:r>
    </w:p>
    <w:p w:rsidR="00C90945" w:rsidRDefault="00C90945" w:rsidP="00C90945">
      <w:pPr>
        <w:pStyle w:val="ListParagraph"/>
        <w:ind w:left="417"/>
      </w:pPr>
      <w:r>
        <w:t xml:space="preserve">Introduction – choose from </w:t>
      </w:r>
      <w:hyperlink r:id="rId8" w:history="1">
        <w:r w:rsidRPr="00CF5DD6">
          <w:rPr>
            <w:rStyle w:val="Hyperlink"/>
          </w:rPr>
          <w:t>introductory activities on the homepage</w:t>
        </w:r>
      </w:hyperlink>
      <w:r>
        <w:t xml:space="preserve"> and on the landing pages of each module</w:t>
      </w:r>
    </w:p>
    <w:p w:rsidR="00C90945" w:rsidRDefault="00C90945" w:rsidP="00C90945">
      <w:pPr>
        <w:pStyle w:val="ListParagraph"/>
        <w:ind w:left="417"/>
      </w:pPr>
      <w:hyperlink r:id="rId9" w:history="1">
        <w:r w:rsidRPr="00CF5DD6">
          <w:rPr>
            <w:rStyle w:val="Hyperlink"/>
          </w:rPr>
          <w:t>First aid skills</w:t>
        </w:r>
      </w:hyperlink>
      <w:r>
        <w:t xml:space="preserve"> – chose from 17 first aid skills relevant to young people</w:t>
      </w:r>
    </w:p>
    <w:p w:rsidR="00C90945" w:rsidRDefault="00C90945" w:rsidP="00C90945">
      <w:pPr>
        <w:pStyle w:val="ListParagraph"/>
        <w:ind w:left="417"/>
      </w:pPr>
      <w:hyperlink r:id="rId10" w:history="1">
        <w:r>
          <w:rPr>
            <w:rStyle w:val="Hyperlink"/>
          </w:rPr>
          <w:t>Helping</w:t>
        </w:r>
      </w:hyperlink>
      <w:r>
        <w:rPr>
          <w:rStyle w:val="Hyperlink"/>
        </w:rPr>
        <w:t xml:space="preserve"> others</w:t>
      </w:r>
      <w:r>
        <w:t xml:space="preserve"> – e</w:t>
      </w:r>
      <w:r w:rsidRPr="00F515BF">
        <w:t>xplore the bystander effect, what inspires people to help and the qua</w:t>
      </w:r>
      <w:r>
        <w:t>lities of those who help others</w:t>
      </w:r>
    </w:p>
    <w:p w:rsidR="00C90945" w:rsidRDefault="00C90945" w:rsidP="00C90945">
      <w:pPr>
        <w:pStyle w:val="ListParagraph"/>
        <w:ind w:left="417"/>
      </w:pPr>
      <w:hyperlink r:id="rId11" w:history="1">
        <w:r w:rsidRPr="005F7CEE">
          <w:rPr>
            <w:rStyle w:val="Hyperlink"/>
          </w:rPr>
          <w:t>Safety and well-being</w:t>
        </w:r>
      </w:hyperlink>
      <w:r>
        <w:t xml:space="preserve"> – l</w:t>
      </w:r>
      <w:r w:rsidRPr="00F515BF">
        <w:t>earn coping skills, explore how to stay safe and well</w:t>
      </w:r>
      <w:r>
        <w:t xml:space="preserve"> when helping others, and how to call for help</w:t>
      </w:r>
    </w:p>
    <w:p w:rsidR="00C90945" w:rsidRPr="00AF20D9" w:rsidRDefault="00C90945" w:rsidP="00C90945">
      <w:pPr>
        <w:pStyle w:val="ListParagraph"/>
        <w:ind w:left="417"/>
      </w:pPr>
      <w:r w:rsidRPr="00AF20D9">
        <w:t xml:space="preserve">Explore ideas for </w:t>
      </w:r>
      <w:r>
        <w:t>young people</w:t>
      </w:r>
      <w:r w:rsidRPr="00AF20D9">
        <w:t xml:space="preserve"> to </w:t>
      </w:r>
      <w:hyperlink r:id="rId12" w:history="1">
        <w:r w:rsidRPr="005F7CEE">
          <w:rPr>
            <w:rStyle w:val="Hyperlink"/>
          </w:rPr>
          <w:t>remember and then share</w:t>
        </w:r>
      </w:hyperlink>
      <w:r w:rsidRPr="00AF20D9">
        <w:t xml:space="preserve"> their learning with others.</w:t>
      </w:r>
    </w:p>
    <w:p w:rsidR="0091606F" w:rsidRDefault="0091606F" w:rsidP="0091606F">
      <w:pPr>
        <w:pStyle w:val="BodyText"/>
      </w:pPr>
    </w:p>
    <w:p w:rsidR="0091606F" w:rsidRDefault="00CF5DD6" w:rsidP="0091606F">
      <w:pPr>
        <w:pStyle w:val="BodyText"/>
      </w:pPr>
      <w:r>
        <w:t xml:space="preserve">First aid champions </w:t>
      </w:r>
      <w:proofErr w:type="gramStart"/>
      <w:r>
        <w:t>contribute</w:t>
      </w:r>
      <w:r w:rsidR="009E7BFA">
        <w:t>s</w:t>
      </w:r>
      <w:proofErr w:type="gramEnd"/>
      <w:r>
        <w:t xml:space="preserve"> to</w:t>
      </w:r>
      <w:r w:rsidR="001312A3">
        <w:t xml:space="preserve"> elements of</w:t>
      </w:r>
      <w:r>
        <w:t xml:space="preserve"> the </w:t>
      </w:r>
      <w:r w:rsidR="009057F2">
        <w:t>Curriculum for Excellence</w:t>
      </w:r>
      <w:r>
        <w:t xml:space="preserve">. By taking </w:t>
      </w:r>
      <w:r w:rsidR="0091606F">
        <w:t xml:space="preserve">part in </w:t>
      </w:r>
      <w:r>
        <w:t>First aid champions</w:t>
      </w:r>
      <w:r w:rsidR="009E7BFA">
        <w:t>,</w:t>
      </w:r>
      <w:r>
        <w:t xml:space="preserve"> </w:t>
      </w:r>
      <w:r w:rsidR="001C73DD">
        <w:t>young people</w:t>
      </w:r>
      <w:bookmarkStart w:id="0" w:name="_GoBack"/>
      <w:bookmarkEnd w:id="0"/>
      <w:r>
        <w:t xml:space="preserve"> can develop their learning </w:t>
      </w:r>
      <w:r w:rsidR="009E7BFA">
        <w:t>i</w:t>
      </w:r>
      <w:r w:rsidR="00A1384E">
        <w:t>n the following subject areas</w:t>
      </w:r>
      <w:r w:rsidR="004F530E">
        <w:t>;</w:t>
      </w:r>
      <w:r w:rsidR="00A1384E">
        <w:t xml:space="preserve"> </w:t>
      </w:r>
      <w:r w:rsidR="009E7BFA">
        <w:t>b</w:t>
      </w:r>
      <w:r w:rsidR="0091606F">
        <w:t xml:space="preserve">elow </w:t>
      </w:r>
      <w:r w:rsidR="001312A3">
        <w:t>are</w:t>
      </w:r>
      <w:r>
        <w:t xml:space="preserve"> suggested curriculum links</w:t>
      </w:r>
      <w:r w:rsidR="004F530E">
        <w:t>.</w:t>
      </w:r>
    </w:p>
    <w:p w:rsidR="00A27EBF" w:rsidRDefault="00A27EBF" w:rsidP="0091606F">
      <w:pPr>
        <w:pStyle w:val="BodyText"/>
      </w:pPr>
    </w:p>
    <w:tbl>
      <w:tblPr>
        <w:tblStyle w:val="PlainTable4"/>
        <w:tblW w:w="10343" w:type="dxa"/>
        <w:tblLook w:val="04A0" w:firstRow="1" w:lastRow="0" w:firstColumn="1" w:lastColumn="0" w:noHBand="0" w:noVBand="1"/>
      </w:tblPr>
      <w:tblGrid>
        <w:gridCol w:w="3261"/>
        <w:gridCol w:w="3538"/>
        <w:gridCol w:w="3544"/>
      </w:tblGrid>
      <w:tr w:rsidR="00F31C8C" w:rsidRPr="000972BA" w:rsidTr="00A35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FFC000"/>
          </w:tcPr>
          <w:p w:rsidR="00F31C8C" w:rsidRDefault="00F31C8C" w:rsidP="00F9030F">
            <w:pPr>
              <w:pStyle w:val="BodyText"/>
              <w:jc w:val="center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Health and well-being</w:t>
            </w:r>
          </w:p>
          <w:p w:rsidR="00F31C8C" w:rsidRPr="000972BA" w:rsidRDefault="00F31C8C" w:rsidP="00F9030F">
            <w:pPr>
              <w:pStyle w:val="BodyText"/>
              <w:jc w:val="center"/>
            </w:pPr>
          </w:p>
        </w:tc>
        <w:tc>
          <w:tcPr>
            <w:tcW w:w="3544" w:type="dxa"/>
            <w:shd w:val="clear" w:color="auto" w:fill="E95153" w:themeFill="accent3"/>
          </w:tcPr>
          <w:p w:rsidR="00F31C8C" w:rsidRPr="000972BA" w:rsidRDefault="00F31C8C" w:rsidP="000972BA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72BA">
              <w:rPr>
                <w:rFonts w:asciiTheme="majorHAnsi" w:hAnsiTheme="majorHAnsi"/>
                <w:bCs w:val="0"/>
              </w:rPr>
              <w:t>Literacy</w:t>
            </w:r>
          </w:p>
        </w:tc>
      </w:tr>
      <w:tr w:rsidR="00991ACD" w:rsidTr="008D7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7F2" w:rsidRPr="00F31C8C" w:rsidRDefault="00F31C8C" w:rsidP="00F31C8C">
            <w:pPr>
              <w:spacing w:before="120"/>
              <w:rPr>
                <w:sz w:val="20"/>
              </w:rPr>
            </w:pPr>
            <w:r w:rsidRPr="00F31C8C">
              <w:rPr>
                <w:sz w:val="20"/>
              </w:rPr>
              <w:t>Physical well-being</w:t>
            </w:r>
          </w:p>
          <w:p w:rsidR="00F9030F" w:rsidRDefault="00F9030F" w:rsidP="009057F2">
            <w:pPr>
              <w:pStyle w:val="ListParagraph"/>
              <w:ind w:left="283"/>
              <w:rPr>
                <w:b w:val="0"/>
                <w:sz w:val="20"/>
              </w:rPr>
            </w:pPr>
            <w:r w:rsidRPr="00F9030F">
              <w:rPr>
                <w:b w:val="0"/>
                <w:sz w:val="20"/>
              </w:rPr>
              <w:t>I am learning to assess and manage risk, to protect myself and others, and to reduce the p</w:t>
            </w:r>
            <w:r>
              <w:rPr>
                <w:b w:val="0"/>
                <w:sz w:val="20"/>
              </w:rPr>
              <w:t>otential for harm when possible</w:t>
            </w:r>
            <w:r w:rsidR="004F530E">
              <w:rPr>
                <w:b w:val="0"/>
                <w:sz w:val="20"/>
              </w:rPr>
              <w:t>.</w:t>
            </w:r>
          </w:p>
          <w:p w:rsidR="00A1384E" w:rsidRDefault="00F9030F" w:rsidP="00CF3978">
            <w:pPr>
              <w:pStyle w:val="ListParagraph"/>
              <w:ind w:left="28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</w:t>
            </w:r>
            <w:r w:rsidRPr="00F9030F">
              <w:rPr>
                <w:b w:val="0"/>
                <w:sz w:val="20"/>
              </w:rPr>
              <w:t xml:space="preserve"> know and can demonstrate how to keep myself and others safe and how to respond in a range of emergency situations</w:t>
            </w:r>
            <w:r w:rsidR="004F530E">
              <w:rPr>
                <w:b w:val="0"/>
                <w:sz w:val="20"/>
              </w:rPr>
              <w:t>.</w:t>
            </w:r>
          </w:p>
          <w:p w:rsidR="00A1384E" w:rsidRPr="00A1384E" w:rsidRDefault="00A1384E" w:rsidP="00CF3978">
            <w:pPr>
              <w:pStyle w:val="ListParagraph"/>
              <w:ind w:left="28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Knowing </w:t>
            </w:r>
            <w:r w:rsidR="004F530E">
              <w:rPr>
                <w:b w:val="0"/>
                <w:sz w:val="20"/>
              </w:rPr>
              <w:t>how</w:t>
            </w:r>
            <w:r>
              <w:rPr>
                <w:b w:val="0"/>
                <w:sz w:val="20"/>
              </w:rPr>
              <w:t xml:space="preserve"> to get help in unsafe situations, including emergency help</w:t>
            </w:r>
            <w:r w:rsidR="004F530E">
              <w:rPr>
                <w:b w:val="0"/>
                <w:sz w:val="20"/>
              </w:rPr>
              <w:t>.</w:t>
            </w:r>
          </w:p>
        </w:tc>
        <w:tc>
          <w:tcPr>
            <w:tcW w:w="3538" w:type="dxa"/>
          </w:tcPr>
          <w:p w:rsidR="00F31C8C" w:rsidRPr="00F31C8C" w:rsidRDefault="00F31C8C" w:rsidP="00F31C8C">
            <w:pPr>
              <w:spacing w:before="120"/>
              <w:ind w:left="-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F31C8C">
              <w:rPr>
                <w:b/>
                <w:sz w:val="20"/>
              </w:rPr>
              <w:t>Mental and emotional well-being</w:t>
            </w:r>
          </w:p>
          <w:p w:rsidR="00F9030F" w:rsidRPr="00F9030F" w:rsidRDefault="00F9030F" w:rsidP="00A1384E">
            <w:pPr>
              <w:pStyle w:val="ListParagraph"/>
              <w:spacing w:before="120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am aware of and able to express my feelings and am developing the ability to talk about them</w:t>
            </w:r>
            <w:r w:rsidR="004F530E">
              <w:rPr>
                <w:sz w:val="20"/>
              </w:rPr>
              <w:t>.</w:t>
            </w:r>
          </w:p>
          <w:p w:rsidR="00991ACD" w:rsidRDefault="00F9030F" w:rsidP="00F9030F">
            <w:pPr>
              <w:pStyle w:val="ListParagraph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know that we all experience a variety of thoughts and emotions that affect how we feel and behave and I am learning ways of managing them.</w:t>
            </w:r>
          </w:p>
          <w:p w:rsidR="00F9030F" w:rsidRDefault="00F9030F" w:rsidP="00F9030F">
            <w:pPr>
              <w:pStyle w:val="ListParagraph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>I understand that my feelings and reactions can change depending upon what is happening within and around me. This helps me to understand my own behaviour and the way others behave</w:t>
            </w:r>
            <w:r w:rsidR="004F530E">
              <w:rPr>
                <w:sz w:val="20"/>
              </w:rPr>
              <w:t>.</w:t>
            </w:r>
          </w:p>
          <w:p w:rsidR="00F9030F" w:rsidRPr="008D7FF7" w:rsidRDefault="00F9030F" w:rsidP="00F9030F">
            <w:pPr>
              <w:pStyle w:val="ListParagraph"/>
              <w:ind w:lef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F9030F">
              <w:rPr>
                <w:sz w:val="20"/>
              </w:rPr>
              <w:t xml:space="preserve">I understand the importance of mental wellbeing and that this can </w:t>
            </w:r>
            <w:r w:rsidRPr="00F9030F">
              <w:rPr>
                <w:sz w:val="20"/>
              </w:rPr>
              <w:lastRenderedPageBreak/>
              <w:t>be fostered and strengthened through personal coping skills</w:t>
            </w:r>
            <w:r w:rsidR="004F530E">
              <w:rPr>
                <w:sz w:val="20"/>
              </w:rPr>
              <w:t>.</w:t>
            </w:r>
          </w:p>
        </w:tc>
        <w:tc>
          <w:tcPr>
            <w:tcW w:w="3544" w:type="dxa"/>
          </w:tcPr>
          <w:p w:rsidR="009057F2" w:rsidRPr="009057F2" w:rsidRDefault="009057F2" w:rsidP="00905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06104A" w:rsidRPr="0006104A" w:rsidRDefault="0006104A" w:rsidP="0006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First aid champions </w:t>
            </w:r>
            <w:proofErr w:type="gramStart"/>
            <w:r>
              <w:rPr>
                <w:sz w:val="20"/>
              </w:rPr>
              <w:t>contributes</w:t>
            </w:r>
            <w:proofErr w:type="gramEnd"/>
            <w:r>
              <w:rPr>
                <w:sz w:val="20"/>
              </w:rPr>
              <w:t xml:space="preserve"> to</w:t>
            </w:r>
            <w:r w:rsidR="001A4D51">
              <w:rPr>
                <w:sz w:val="20"/>
              </w:rPr>
              <w:t xml:space="preserve"> elements set out in the Literac</w:t>
            </w:r>
            <w:r>
              <w:rPr>
                <w:sz w:val="20"/>
              </w:rPr>
              <w:t>y and English experience and outcomes guidance to support opportunities to:</w:t>
            </w:r>
          </w:p>
          <w:p w:rsidR="0006104A" w:rsidRDefault="0006104A" w:rsidP="0006104A">
            <w:pPr>
              <w:pStyle w:val="ListParagraph"/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104A">
              <w:rPr>
                <w:sz w:val="20"/>
              </w:rPr>
              <w:t>communicate, coll</w:t>
            </w:r>
            <w:r>
              <w:rPr>
                <w:sz w:val="20"/>
              </w:rPr>
              <w:t xml:space="preserve">aborate and build relationships </w:t>
            </w:r>
          </w:p>
          <w:p w:rsidR="0006104A" w:rsidRDefault="0006104A" w:rsidP="0006104A">
            <w:pPr>
              <w:pStyle w:val="ListParagraph"/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104A">
              <w:rPr>
                <w:sz w:val="20"/>
              </w:rPr>
              <w:t>reflect on and explain my thinking skills, using feedback to help me improve and sensitively pro</w:t>
            </w:r>
            <w:r>
              <w:rPr>
                <w:sz w:val="20"/>
              </w:rPr>
              <w:t>vide useful feedback for others</w:t>
            </w:r>
            <w:r w:rsidR="001A4D51">
              <w:rPr>
                <w:sz w:val="20"/>
              </w:rPr>
              <w:t xml:space="preserve"> </w:t>
            </w:r>
          </w:p>
          <w:p w:rsidR="0006104A" w:rsidRDefault="0006104A" w:rsidP="0006104A">
            <w:pPr>
              <w:pStyle w:val="ListParagraph"/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104A">
              <w:rPr>
                <w:sz w:val="20"/>
              </w:rPr>
              <w:t>taking advantage of t</w:t>
            </w:r>
            <w:r>
              <w:rPr>
                <w:sz w:val="20"/>
              </w:rPr>
              <w:t xml:space="preserve">he opportunities offered by ICT </w:t>
            </w:r>
          </w:p>
          <w:p w:rsidR="00991ACD" w:rsidRPr="009057F2" w:rsidRDefault="0006104A" w:rsidP="0006104A">
            <w:pPr>
              <w:pStyle w:val="ListParagraph"/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6104A">
              <w:rPr>
                <w:sz w:val="20"/>
              </w:rPr>
              <w:t xml:space="preserve">extend and enrich my vocabulary through listening, </w:t>
            </w:r>
            <w:r>
              <w:rPr>
                <w:sz w:val="20"/>
              </w:rPr>
              <w:t>talking, watching and reading</w:t>
            </w:r>
          </w:p>
        </w:tc>
      </w:tr>
    </w:tbl>
    <w:p w:rsidR="001312A3" w:rsidRDefault="001312A3" w:rsidP="008D0F7D">
      <w:pPr>
        <w:pStyle w:val="Heading1"/>
        <w:spacing w:before="200" w:line="320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Pupils </w:t>
      </w:r>
      <w:r w:rsidR="00125AFD">
        <w:rPr>
          <w:b w:val="0"/>
          <w:bCs/>
          <w:sz w:val="28"/>
          <w:szCs w:val="28"/>
        </w:rPr>
        <w:t>requiring additional support for learning</w:t>
      </w:r>
    </w:p>
    <w:p w:rsidR="008D7FF7" w:rsidRPr="008D7FF7" w:rsidRDefault="008D7FF7" w:rsidP="008D0F7D">
      <w:pPr>
        <w:pStyle w:val="Heading1"/>
        <w:spacing w:before="200" w:line="320" w:lineRule="atLeast"/>
        <w:rPr>
          <w:color w:val="auto"/>
          <w:sz w:val="24"/>
        </w:rPr>
      </w:pPr>
      <w:r>
        <w:rPr>
          <w:b w:val="0"/>
          <w:bCs/>
          <w:color w:val="auto"/>
          <w:sz w:val="24"/>
          <w:szCs w:val="28"/>
        </w:rPr>
        <w:t>This resource is designed to be dif</w:t>
      </w:r>
      <w:r w:rsidR="00FA1D39">
        <w:rPr>
          <w:b w:val="0"/>
          <w:bCs/>
          <w:color w:val="auto"/>
          <w:sz w:val="24"/>
          <w:szCs w:val="28"/>
        </w:rPr>
        <w:t>ferentiated to learners</w:t>
      </w:r>
      <w:r w:rsidR="004F530E">
        <w:rPr>
          <w:b w:val="0"/>
          <w:bCs/>
          <w:color w:val="auto"/>
          <w:sz w:val="24"/>
          <w:szCs w:val="28"/>
        </w:rPr>
        <w:t>’</w:t>
      </w:r>
      <w:r w:rsidR="00FA1D39">
        <w:rPr>
          <w:b w:val="0"/>
          <w:bCs/>
          <w:color w:val="auto"/>
          <w:sz w:val="24"/>
          <w:szCs w:val="28"/>
        </w:rPr>
        <w:t xml:space="preserve"> needs. T</w:t>
      </w:r>
      <w:r>
        <w:rPr>
          <w:b w:val="0"/>
          <w:bCs/>
          <w:color w:val="auto"/>
          <w:sz w:val="24"/>
          <w:szCs w:val="28"/>
        </w:rPr>
        <w:t xml:space="preserve">he toolkit approach </w:t>
      </w:r>
      <w:r w:rsidR="00125AFD">
        <w:rPr>
          <w:b w:val="0"/>
          <w:bCs/>
          <w:color w:val="auto"/>
          <w:sz w:val="24"/>
          <w:szCs w:val="28"/>
        </w:rPr>
        <w:t>enables teachers of pupils that require additional support for learning</w:t>
      </w:r>
      <w:r w:rsidR="004F530E">
        <w:rPr>
          <w:b w:val="0"/>
          <w:bCs/>
          <w:color w:val="auto"/>
          <w:sz w:val="24"/>
          <w:szCs w:val="28"/>
        </w:rPr>
        <w:t xml:space="preserve"> to</w:t>
      </w:r>
      <w:r>
        <w:rPr>
          <w:b w:val="0"/>
          <w:bCs/>
          <w:color w:val="auto"/>
          <w:sz w:val="24"/>
          <w:szCs w:val="28"/>
        </w:rPr>
        <w:t xml:space="preserve"> </w:t>
      </w:r>
      <w:r w:rsidR="004F530E">
        <w:rPr>
          <w:b w:val="0"/>
          <w:bCs/>
          <w:color w:val="auto"/>
          <w:sz w:val="24"/>
          <w:szCs w:val="28"/>
        </w:rPr>
        <w:t>tailor</w:t>
      </w:r>
      <w:r>
        <w:rPr>
          <w:b w:val="0"/>
          <w:bCs/>
          <w:color w:val="auto"/>
          <w:sz w:val="24"/>
          <w:szCs w:val="28"/>
        </w:rPr>
        <w:t xml:space="preserve"> content to their group</w:t>
      </w:r>
      <w:r>
        <w:rPr>
          <w:b w:val="0"/>
          <w:bCs/>
          <w:color w:val="auto"/>
          <w:sz w:val="24"/>
          <w:szCs w:val="28"/>
        </w:rPr>
        <w:t>’</w:t>
      </w:r>
      <w:r>
        <w:rPr>
          <w:b w:val="0"/>
          <w:bCs/>
          <w:color w:val="auto"/>
          <w:sz w:val="24"/>
          <w:szCs w:val="28"/>
        </w:rPr>
        <w:t xml:space="preserve">s needs. The resources are inclusive to ensure </w:t>
      </w:r>
      <w:r w:rsidR="001A4D51">
        <w:rPr>
          <w:b w:val="0"/>
          <w:bCs/>
          <w:color w:val="auto"/>
          <w:sz w:val="24"/>
          <w:szCs w:val="28"/>
        </w:rPr>
        <w:t>young people</w:t>
      </w:r>
      <w:r>
        <w:rPr>
          <w:b w:val="0"/>
          <w:bCs/>
          <w:color w:val="auto"/>
          <w:sz w:val="24"/>
          <w:szCs w:val="28"/>
        </w:rPr>
        <w:t xml:space="preserve"> feel connected to the content.</w:t>
      </w:r>
    </w:p>
    <w:p w:rsidR="008D0F7D" w:rsidRDefault="009057F2" w:rsidP="008D0F7D">
      <w:pPr>
        <w:pStyle w:val="Heading1"/>
        <w:spacing w:before="200" w:line="320" w:lineRule="atLeast"/>
        <w:rPr>
          <w:color w:val="000000" w:themeColor="text1"/>
        </w:rPr>
      </w:pPr>
      <w:r>
        <w:rPr>
          <w:color w:val="000000" w:themeColor="text1"/>
        </w:rPr>
        <w:t xml:space="preserve">Curriculum for Excellence </w:t>
      </w:r>
      <w:r w:rsidR="003F1F8C">
        <w:rPr>
          <w:color w:val="000000" w:themeColor="text1"/>
        </w:rPr>
        <w:t>purpose</w:t>
      </w:r>
    </w:p>
    <w:p w:rsidR="00082B35" w:rsidRPr="00A1384E" w:rsidRDefault="00FE4505" w:rsidP="0006104A">
      <w:pPr>
        <w:pStyle w:val="Heading1"/>
        <w:spacing w:before="200" w:line="320" w:lineRule="atLeast"/>
        <w:rPr>
          <w:b w:val="0"/>
          <w:color w:val="000000" w:themeColor="text1"/>
          <w:sz w:val="24"/>
          <w:szCs w:val="24"/>
        </w:rPr>
      </w:pPr>
      <w:r w:rsidRPr="00FE4505">
        <w:rPr>
          <w:b w:val="0"/>
          <w:color w:val="000000" w:themeColor="text1"/>
          <w:sz w:val="24"/>
          <w:szCs w:val="24"/>
        </w:rPr>
        <w:t xml:space="preserve">First aid champions </w:t>
      </w:r>
      <w:proofErr w:type="gramStart"/>
      <w:r w:rsidRPr="00FE4505">
        <w:rPr>
          <w:b w:val="0"/>
          <w:color w:val="000000" w:themeColor="text1"/>
          <w:sz w:val="24"/>
          <w:szCs w:val="24"/>
        </w:rPr>
        <w:t>contribute</w:t>
      </w:r>
      <w:r>
        <w:rPr>
          <w:b w:val="0"/>
          <w:color w:val="000000" w:themeColor="text1"/>
          <w:sz w:val="24"/>
          <w:szCs w:val="24"/>
        </w:rPr>
        <w:t>s</w:t>
      </w:r>
      <w:proofErr w:type="gramEnd"/>
      <w:r w:rsidRPr="00FE4505">
        <w:rPr>
          <w:b w:val="0"/>
          <w:color w:val="000000" w:themeColor="text1"/>
          <w:sz w:val="24"/>
          <w:szCs w:val="24"/>
        </w:rPr>
        <w:t xml:space="preserve"> to </w:t>
      </w:r>
      <w:r w:rsidR="003F1F8C">
        <w:rPr>
          <w:b w:val="0"/>
          <w:color w:val="000000" w:themeColor="text1"/>
          <w:sz w:val="24"/>
          <w:szCs w:val="24"/>
        </w:rPr>
        <w:t>Curriculum for Excellence purpose for learners</w:t>
      </w:r>
      <w:r w:rsidR="009057F2">
        <w:rPr>
          <w:b w:val="0"/>
          <w:color w:val="000000" w:themeColor="text1"/>
          <w:sz w:val="24"/>
          <w:szCs w:val="24"/>
        </w:rPr>
        <w:t>:</w:t>
      </w:r>
      <w:r w:rsidR="00082B3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328003</wp:posOffset>
                </wp:positionV>
                <wp:extent cx="6265545" cy="611505"/>
                <wp:effectExtent l="0" t="12700" r="3365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E" w:rsidRPr="00CF5DD6" w:rsidRDefault="004F530E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Successful learners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.1pt;margin-top:25.85pt;width:493.35pt;height:48.15pt;z-index:251662336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e0egMAAJwIAAAOAAAAZHJzL2Uyb0RvYy54bWy0Vttu4zYQfS/QfyD47ugSSZGEKIvm4qBA&#10;2i6a7QfQFCURlUiVpCOnRf+9Q1KS46y7aLeoHyReZoYzh+eMfP3hMPTohSnNpahwdBFixASVNRdt&#10;hX/5tN3kGGlDRE16KViFX5nGH26+/eZ6GksWy072NVMIgghdTmOFO2PGMgg07dhA9IUcmYDNRqqB&#10;GJiqNqgVmSD60AdxGGbBJFU9KkmZ1rB67zfxjYvfNIyan5pGM4P6CkNuxj2Ve+7sM7i5JmWryNhx&#10;OqdBviKLgXABh66h7okhaK/4Z6EGTpXUsjEXVA6BbBpOmasBqonCd9U8KrkfXS1tObXjChNA+w6n&#10;rw5Lf3z5qBCvK3yJkSADXJE7FV1aaKaxLcHiUY3P40c1L7R+Zqs9NGqwb6gDHRyoryuo7GAQhcUs&#10;ztI0STGisJdFURqmHnXawdV85ka7hzeOV1GxOuZpZB2D5djAZrcmM41AIH3ESP83jJ47MjIHvbYI&#10;zBhdLRh9stXdygPKPEzOyGKEzAGWQQmODXp8kvRXbbO2+UEga2Nx1aW21rvpB1kD5mRvpPM4i2ic&#10;5+4cUi6gAvWTMANCO1DDvMgcqCs2pByVNo9MDsgOKqxACe4A8vKkjYdxMbE3qGXP6y3vezdR7e6u&#10;V+iFgGoeijRKHRsg+olZL6yxkNbNR/QrkCScYfdsuk4FfxRRnIS3cbHZZvnVJtkm6aa4CvNNGBW3&#10;RRYmRXK//dMmGCVlx+uaiScu2KLIKPlntzn3Bq8lp0k0VbhI49TVfpK9fltk6H4zvU7MBm6gQfV8&#10;qHC+GpGyY6R+EDWUTUpDeO/HwWn6jqyAwfJ2qDgm2Mv3NDCH3QGiWEbsZP0KnFAS7guuFroqDDqp&#10;fsdogg5VYf3bniiGUf+9AHrbdrYM1DLYLQMiKLhWmBqFkZ/cGd/49qPibQexPUmF/A7Y13DHimMe&#10;M2dBUz67/11c8SKuZ6OITRDdSSGAt1Kh+I3M7sTciryG7A2cVc3c3BfJ2D60thO39/dq6YF7X1JL&#10;LyyvLvMoDM8Qy3672KofQikT5oyA4Hirl3d80Oa1Z7amXvzMGujMx2ZyLu7SEp21dWtAjKvjnN2X&#10;HGd768rc9/LfOK8e7mQpzOo8cCGVx+b0dHNYUm68/YKAr/vIP9tR7MwREEbuEwhrJ9/Yt3Nnf/xT&#10;cfMXAAAA//8DAFBLAwQUAAYACAAAACEA4Dqyn98AAAAIAQAADwAAAGRycy9kb3ducmV2LnhtbEyP&#10;QUvDQBCF74L/YRnBW7tJNTXGbEop6qkUbAXxNs1Ok9Dsbshuk/TfO570OLyP977JV5NpxUC9b5xV&#10;EM8jEGRLpxtbKfg8vM1SED6g1dg6Swqu5GFV3N7kmGk32g8a9qESXGJ9hgrqELpMSl/WZNDPXUeW&#10;s5PrDQY++0rqHkcuN61cRNFSGmwsL9TY0aam8ry/GAXvI47rh/h12J5Pm+v3Idl9bWNS6v5uWr+A&#10;CDSFPxh+9VkdCnY6uovVXrQKZgsGFSTxEwiOn9NlAuLI3GMagSxy+f+B4gcAAP//AwBQSwECLQAU&#10;AAYACAAAACEAtoM4kv4AAADhAQAAEwAAAAAAAAAAAAAAAAAAAAAAW0NvbnRlbnRfVHlwZXNdLnht&#10;bFBLAQItABQABgAIAAAAIQA4/SH/1gAAAJQBAAALAAAAAAAAAAAAAAAAAC8BAABfcmVscy8ucmVs&#10;c1BLAQItABQABgAIAAAAIQBVIme0egMAAJwIAAAOAAAAAAAAAAAAAAAAAC4CAABkcnMvZTJvRG9j&#10;LnhtbFBLAQItABQABgAIAAAAIQDgOrKf3wAAAAgBAAAPAAAAAAAAAAAAAAAAANQFAABkcnMvZG93&#10;bnJldi54bWxQSwUGAAAAAAQABADzAAAA4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2KHwgAAANoAAAAPAAAAZHJzL2Rvd25yZXYueG1sRI9Bi8Iw&#10;FITvC/6H8ARva9o9uFqNRSyCeFN3D94ezbOtNi/dJtr67zeC4HGYmW+YRdqbWtypdZVlBfE4AkGc&#10;W11xoeDnuPmcgnAeWWNtmRQ8yEG6HHwsMNG24z3dD74QAcIuQQWl900ipctLMujGtiEO3tm2Bn2Q&#10;bSF1i12Am1p+RdFEGqw4LJTY0Lqk/Hq4GQWVm2XNn99Nfy/ZPjvNbkUcrTqlRsN+NQfhqffv8Ku9&#10;1Qq+4Xkl3AC5/AcAAP//AwBQSwECLQAUAAYACAAAACEA2+H2y+4AAACFAQAAEwAAAAAAAAAAAAAA&#10;AAAAAAAAW0NvbnRlbnRfVHlwZXNdLnhtbFBLAQItABQABgAIAAAAIQBa9CxbvwAAABUBAAALAAAA&#10;AAAAAAAAAAAAAB8BAABfcmVscy8ucmVsc1BLAQItABQABgAIAAAAIQAxL2KHwgAAANoAAAAPAAAA&#10;AAAAAAAAAAAAAAcCAABkcnMvZG93bnJldi54bWxQSwUGAAAAAAMAAwC3AAAA9gIAAAAA&#10;" fillcolor="#e95153" stroked="f">
                  <v:path arrowok="t"/>
                  <v:textbox inset="0,0,0,0">
                    <w:txbxContent>
                      <w:p w:rsidR="004F530E" w:rsidRPr="00CF5DD6" w:rsidRDefault="004F530E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Successful learners</w:t>
                        </w:r>
                      </w:p>
                    </w:txbxContent>
                  </v:textbox>
                </v:shape>
                <v:line id="Straight Connector 2" o:spid="_x0000_s1028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VNwgAAANoAAAAPAAAAZHJzL2Rvd25yZXYueG1sRI9Bi8Iw&#10;FITvgv8hPMGLrKmuuFKNIqLgSVZdFrw9mmdbbV5KErX7782C4HGYmW+Y2aIxlbiT86VlBYN+AoI4&#10;s7rkXMHPcfMxAeEDssbKMin4Iw+Lebs1w1TbB+/pfgi5iBD2KSooQqhTKX1WkEHftzVx9M7WGQxR&#10;ulxqh48IN5UcJslYGiw5LhRY06qg7Hq4GQXfvU3P2MunW8vfyZlOOx59XVipbqdZTkEEasI7/Gpv&#10;tYIh/F+JN0DOnwAAAP//AwBQSwECLQAUAAYACAAAACEA2+H2y+4AAACFAQAAEwAAAAAAAAAAAAAA&#10;AAAAAAAAW0NvbnRlbnRfVHlwZXNdLnhtbFBLAQItABQABgAIAAAAIQBa9CxbvwAAABUBAAALAAAA&#10;AAAAAAAAAAAAAB8BAABfcmVscy8ucmVsc1BLAQItABQABgAIAAAAIQBmRJVNwgAAANoAAAAPAAAA&#10;AAAAAAAAAAAAAAcCAABkcnMvZG93bnJldi54bWxQSwUGAAAAAAMAAwC3AAAA9gIAAAAA&#10;" strokecolor="#e95153 [3206]" strokeweight="3pt"/>
              </v:group>
            </w:pict>
          </mc:Fallback>
        </mc:AlternateContent>
      </w:r>
    </w:p>
    <w:p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Openness to new thinking and ideas</w:t>
      </w:r>
    </w:p>
    <w:p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Able to use literacy and communication skills</w:t>
      </w:r>
    </w:p>
    <w:p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 xml:space="preserve">Able to use technology for learning </w:t>
      </w:r>
    </w:p>
    <w:p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Think creatively and independently</w:t>
      </w:r>
    </w:p>
    <w:p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Learn independently and as part of a group</w:t>
      </w:r>
    </w:p>
    <w:p w:rsidR="00A1384E" w:rsidRPr="008C38E9" w:rsidRDefault="00A1384E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Make reasoned evaluations</w:t>
      </w:r>
    </w:p>
    <w:p w:rsidR="00A1384E" w:rsidRPr="0006104A" w:rsidRDefault="00A1384E" w:rsidP="0006104A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Link and apply different kinds of learning in new situations</w:t>
      </w:r>
    </w:p>
    <w:p w:rsidR="008C38E9" w:rsidRPr="008C38E9" w:rsidRDefault="003F1F8C" w:rsidP="008C38E9">
      <w:pPr>
        <w:pStyle w:val="Learningtable"/>
        <w:spacing w:before="0" w:after="0"/>
        <w:ind w:right="-283"/>
        <w:rPr>
          <w:sz w:val="24"/>
        </w:rPr>
      </w:pPr>
      <w:r w:rsidRPr="00CF5DD6">
        <w:rPr>
          <w:sz w:val="3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E80C8A" wp14:editId="7535E372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265545" cy="611505"/>
                <wp:effectExtent l="0" t="19050" r="2095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E" w:rsidRDefault="004F530E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 w:rsidRPr="009057F2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Confident</w:t>
                              </w: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 xml:space="preserve"> individuals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80C8A" id="Group 4" o:spid="_x0000_s1029" style="position:absolute;left:0;text-align:left;margin-left:0;margin-top:3.55pt;width:493.35pt;height:48.15pt;z-index:251664384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YsgfQMAAKMIAAAOAAAAZHJzL2Uyb0RvYy54bWy0Vttu3DYQfS+QfyD4vpa0kWRJsBzElzUK&#10;uE0Qpx/ApSiJqESqJNeSE/TfOyQlre1sgzZF/aDlZWY4c3jO0Bfvpr5Dj0xpLkWJo7MQIyaorLho&#10;Svzb590mw0gbIirSScFK/MQ0fnf55qeLcSjYVrayq5hCEEToYhxK3BozFEGgact6os/kwARs1lL1&#10;xMBUNUGlyAjR+y7YhmEajFJVg5KUaQ2rN34TX7r4dc2o+VDXmhnUlRhyM+6r3Hdvv8HlBSkaRYaW&#10;0zkN8gNZ9IQLOHQNdUMMQQfFvwnVc6qklrU5o7IPZF1zylwNUE0UvqrmTsnD4GppirEZVpgA2lc4&#10;/XBY+uvjR4V4VeIYI0F6uCJ3KootNOPQFGBxp4aH4aOaFxo/s9VOtertL9SBJgfq0woqmwyisJhu&#10;0ySJE4wo7KVRlISJR522cDXfuNH29pnjeZSvjlkSWcdgOTaw2a3JjAMQSB8x0v8No4eWDMxBry0C&#10;M0ZAZo/RZ1vdlZxQ6mFyRhYjZCZYBiU4NujhXtLftc3a5geBrI3FVRfaWu/HX2QFmJODkc7jJKLb&#10;LHPnkGIBFagfhykQ2oEaZnnqQF2xIcWgtLljskd2UGIFSnAHkMd7bTyMi4m9QS07Xu1417mJavbX&#10;nUKPBFRzmydR8nZG/oVZJ6yxkNbNR/QrkCScYfdsuk4FX/NoG4dX23yzS7PzTbyLk01+HmabMMqv&#10;8jSM8/hm96dNMIqLllcVE/dcsEWRUfzPbnPuDV5LTpNoLHGebBNX+4vs9fMiQ/d3qsieG2hQHe9L&#10;nK1GpGgZqW5FBWWTwhDe+XHwMn1HVsBg+XWoOCbYy/c0MNN+cvpz5LbE2MvqCaihJFwb3DA0Vxi0&#10;Un3BaIRGVWL9x4EohlH3swCW2662DNQy2C8DIii4lpgahZGfXBvf/w6D4k0LsT1XhXwPJKy5I8cx&#10;j5m6IC2f7/+uMRC819iDUcQmiK6lEEBfqVD+TG3XYu5IXkr2Ik6KZ+7xi3JsO1q7itv7e9F0QMHv&#10;iaYTll5vsygMT/DLPmFslRGhlAlzQkdwvJXNK1po89QxW1MnPrEaCHLsKafiLp3RWVu3GjS5Os7Z&#10;fc9xtreuzD2b/8Z59XAnS2FW554LqTw2L08305Jy7e0XBHzdR/4tvdMR0LV8eAmdoOZX2z61z+cu&#10;0PF/i8u/AAAA//8DAFBLAwQUAAYACAAAACEAedFc294AAAAGAQAADwAAAGRycy9kb3ducmV2Lnht&#10;bEyPQUvDQBSE74L/YXmCN7uJ1bbGbEop6qkItkLp7TV5TUKzb0N2m6T/3udJj8MMM9+ky9E2qqfO&#10;144NxJMIFHHuippLA9+794cFKB+QC2wck4EreVhmtzcpJoUb+Iv6bSiVlLBP0EAVQpto7fOKLPqJ&#10;a4nFO7nOYhDZlbrocJBy2+jHKJppizXLQoUtrSvKz9uLNfAx4LCaxm/95nxaXw+758/9JiZj7u/G&#10;1SuoQGP4C8MvvqBDJkxHd+HCq8aAHAkG5jEoMV8Wszmoo6Si6RPoLNX/8bMfAAAA//8DAFBLAQIt&#10;ABQABgAIAAAAIQC2gziS/gAAAOEBAAATAAAAAAAAAAAAAAAAAAAAAABbQ29udGVudF9UeXBlc10u&#10;eG1sUEsBAi0AFAAGAAgAAAAhADj9If/WAAAAlAEAAAsAAAAAAAAAAAAAAAAALwEAAF9yZWxzLy5y&#10;ZWxzUEsBAi0AFAAGAAgAAAAhAPvhiyB9AwAAowgAAA4AAAAAAAAAAAAAAAAALgIAAGRycy9lMm9E&#10;b2MueG1sUEsBAi0AFAAGAAgAAAAhAHnRXNveAAAABgEAAA8AAAAAAAAAAAAAAAAA1wUAAGRycy9k&#10;b3ducmV2LnhtbFBLBQYAAAAABAAEAPMAAADiBgAAAAA=&#10;">
                <v:shape id="Text Box 6" o:spid="_x0000_s1030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b1vAAAANoAAAAPAAAAZHJzL2Rvd25yZXYueG1sRE+7CsIw&#10;FN0F/yFcwU1THUSrUcQiiJuvwe3SXNtqc1ObaOvfm0FwPJz3YtWaUrypdoVlBaNhBII4tbrgTMH5&#10;tB1MQTiPrLG0TAo+5GC17HYWGGvb8IHeR5+JEMIuRgW591UspUtzMuiGtiIO3M3WBn2AdSZ1jU0I&#10;N6UcR9FEGiw4NORY0San9HF8GQWFmyXV0++nl3tySK6zVzaK1o1S/V67noPw1Pq/+OfeaQVha7gS&#10;boBcfgEAAP//AwBQSwECLQAUAAYACAAAACEA2+H2y+4AAACFAQAAEwAAAAAAAAAAAAAAAAAAAAAA&#10;W0NvbnRlbnRfVHlwZXNdLnhtbFBLAQItABQABgAIAAAAIQBa9CxbvwAAABUBAAALAAAAAAAAAAAA&#10;AAAAAB8BAABfcmVscy8ucmVsc1BLAQItABQABgAIAAAAIQBAsPb1vAAAANoAAAAPAAAAAAAAAAAA&#10;AAAAAAcCAABkcnMvZG93bnJldi54bWxQSwUGAAAAAAMAAwC3AAAA8AIAAAAA&#10;" fillcolor="#e95153" stroked="f">
                  <v:path arrowok="t"/>
                  <v:textbox inset="0,0,0,0">
                    <w:txbxContent>
                      <w:p w:rsidR="004F530E" w:rsidRDefault="004F530E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 w:rsidRPr="009057F2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Confident</w:t>
                        </w: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 xml:space="preserve"> individuals</w:t>
                        </w:r>
                      </w:p>
                    </w:txbxContent>
                  </v:textbox>
                </v:shape>
                <v:line id="Straight Connector 9" o:spid="_x0000_s1031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Ac8xAAAANoAAAAPAAAAZHJzL2Rvd25yZXYueG1sRI9bawIx&#10;FITfC/6HcARfpGbV4mXdKKVU6FPRtRT6dticvejmZElSXf99Uyj0cZiZb5hs15tWXMn5xrKC6SQB&#10;QVxY3XCl4OO0f1yB8AFZY2uZFNzJw247eMgw1fbGR7rmoRIRwj5FBXUIXSqlL2oy6Ce2I45eaZ3B&#10;EKWrpHZ4i3DTylmSLKTBhuNCjR291FRc8m+j4DDej409z92r/FyV9PXOT8szKzUa9s8bEIH68B/+&#10;a79pBWv4vRJvgNz+AAAA//8DAFBLAQItABQABgAIAAAAIQDb4fbL7gAAAIUBAAATAAAAAAAAAAAA&#10;AAAAAAAAAABbQ29udGVudF9UeXBlc10ueG1sUEsBAi0AFAAGAAgAAAAhAFr0LFu/AAAAFQEAAAsA&#10;AAAAAAAAAAAAAAAAHwEAAF9yZWxzLy5yZWxzUEsBAi0AFAAGAAgAAAAhAGjgBzzEAAAA2gAAAA8A&#10;AAAAAAAAAAAAAAAABwIAAGRycy9kb3ducmV2LnhtbFBLBQYAAAAAAwADALcAAAD4AgAAAAA=&#10;" strokecolor="#e95153 [3206]" strokeweight="3pt"/>
                <w10:wrap anchorx="margin"/>
              </v:group>
            </w:pict>
          </mc:Fallback>
        </mc:AlternateContent>
      </w:r>
      <w:r w:rsidR="00A1384E" w:rsidRPr="008C38E9">
        <w:rPr>
          <w:sz w:val="24"/>
        </w:rPr>
        <w:t>Self-respect</w:t>
      </w:r>
      <w:r w:rsidR="008C38E9" w:rsidRPr="008C38E9">
        <w:rPr>
          <w:sz w:val="24"/>
        </w:rPr>
        <w:t>, secure values and beliefs</w:t>
      </w:r>
    </w:p>
    <w:p w:rsidR="007672A2" w:rsidRPr="008C38E9" w:rsidRDefault="003F1F8C" w:rsidP="008C38E9">
      <w:pPr>
        <w:pStyle w:val="Learningtable"/>
        <w:spacing w:before="0" w:after="0"/>
        <w:ind w:left="3600" w:right="-283"/>
        <w:rPr>
          <w:sz w:val="24"/>
        </w:rPr>
      </w:pPr>
      <w:r>
        <w:rPr>
          <w:sz w:val="24"/>
        </w:rPr>
        <w:t xml:space="preserve"> </w:t>
      </w:r>
      <w:r w:rsidR="007672A2" w:rsidRPr="008C38E9">
        <w:rPr>
          <w:sz w:val="24"/>
        </w:rPr>
        <w:t>A</w:t>
      </w:r>
      <w:r w:rsidR="00A1384E" w:rsidRPr="008C38E9">
        <w:rPr>
          <w:sz w:val="24"/>
        </w:rPr>
        <w:t xml:space="preserve"> sense of physical, mental and emotional</w:t>
      </w:r>
      <w:r w:rsidR="007672A2" w:rsidRPr="008C38E9">
        <w:rPr>
          <w:sz w:val="24"/>
        </w:rPr>
        <w:t xml:space="preserve"> </w:t>
      </w:r>
      <w:r w:rsidR="00A1384E" w:rsidRPr="008C38E9">
        <w:rPr>
          <w:sz w:val="24"/>
        </w:rPr>
        <w:t>wellbeing</w:t>
      </w:r>
    </w:p>
    <w:p w:rsidR="003F1F8C" w:rsidRDefault="008C38E9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R</w:t>
      </w:r>
      <w:r w:rsidR="00A1384E" w:rsidRPr="008C38E9">
        <w:rPr>
          <w:sz w:val="24"/>
        </w:rPr>
        <w:t>elate to others and manage themselves</w:t>
      </w:r>
    </w:p>
    <w:p w:rsidR="008C38E9" w:rsidRPr="008C38E9" w:rsidRDefault="008C38E9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B</w:t>
      </w:r>
      <w:r w:rsidR="00A1384E" w:rsidRPr="008C38E9">
        <w:rPr>
          <w:sz w:val="24"/>
        </w:rPr>
        <w:t>e self-aware</w:t>
      </w:r>
    </w:p>
    <w:p w:rsidR="00CF5DD6" w:rsidRPr="008C38E9" w:rsidRDefault="008C38E9" w:rsidP="008C38E9">
      <w:pPr>
        <w:pStyle w:val="Learningtable"/>
        <w:spacing w:before="0" w:after="0"/>
        <w:ind w:right="-283"/>
        <w:rPr>
          <w:sz w:val="24"/>
        </w:rPr>
      </w:pPr>
      <w:r w:rsidRPr="008C38E9">
        <w:rPr>
          <w:sz w:val="24"/>
        </w:rPr>
        <w:t>A</w:t>
      </w:r>
      <w:r w:rsidR="00A1384E" w:rsidRPr="008C38E9">
        <w:rPr>
          <w:sz w:val="24"/>
        </w:rPr>
        <w:t>ssess risk and make informed decisions</w:t>
      </w:r>
    </w:p>
    <w:p w:rsidR="003F1F8C" w:rsidRDefault="003F1F8C" w:rsidP="003F1F8C">
      <w:pPr>
        <w:pStyle w:val="Learningtable"/>
        <w:spacing w:before="0" w:after="0"/>
        <w:rPr>
          <w:sz w:val="24"/>
        </w:rPr>
      </w:pPr>
      <w:r w:rsidRPr="007C0A4A">
        <w:rPr>
          <w:sz w:val="3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0FBD26" wp14:editId="0AD811A8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265545" cy="611505"/>
                <wp:effectExtent l="0" t="19050" r="2095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11505"/>
                          <a:chOff x="0" y="0"/>
                          <a:chExt cx="6265719" cy="611851"/>
                        </a:xfrm>
                      </wpg:grpSpPr>
                      <wps:wsp>
                        <wps:cNvPr id="11" name="Text Box 6"/>
                        <wps:cNvSpPr txBox="1">
                          <a:spLocks/>
                        </wps:cNvSpPr>
                        <wps:spPr bwMode="auto">
                          <a:xfrm>
                            <a:off x="0" y="288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E" w:rsidRPr="009057F2" w:rsidRDefault="004F530E" w:rsidP="003F1F8C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38"/>
                                </w:rPr>
                              </w:pPr>
                              <w:r w:rsidRPr="009057F2">
                                <w:rPr>
                                  <w:rFonts w:ascii="HelveticaNeueLTPro-Hv"/>
                                  <w:b/>
                                  <w:color w:val="FFFFFF"/>
                                  <w:sz w:val="38"/>
                                </w:rPr>
                                <w:t>Responsible citizens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E95153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FBD26" id="Group 10" o:spid="_x0000_s1032" style="position:absolute;left:0;text-align:left;margin-left:0;margin-top:9.2pt;width:493.35pt;height:48.15pt;z-index:251670528;mso-position-horizontal:left;mso-position-horizontal-relative:margin;mso-height-relative:margin" coordsize="62657,6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LpXAMAAPUHAAAOAAAAZHJzL2Uyb0RvYy54bWy0Vdtu3DYQfS/QfyD4vtYlkiwJloP6skYB&#10;tw3g5AO4EiURpUiW5FrrFv33DklJsRM7KFJ0H7S8DIczZ84ZXrw/TRw9Um2YFA1OzmKMqGhlx8TQ&#10;4E8f97sSI2OJ6AiXgjb4iRr8/vLHHy5mVdNUjpJ3VCNwIkw9qwaP1qo6ikw70omYM6mogM1e6olY&#10;mOoh6jSZwfvEozSOi2iWulNattQYWL0Jm/jS++972trf+t5Qi3iDITbrv9p/D+4bXV6QetBEjaxd&#10;wiDfEcVEmIBLN1c3xBJ01OwrVxNrtTSyt2etnCLZ96ylPgfIJom/yOZOy6PyuQz1PKgNJoD2C5y+&#10;22376+MHjVgHtQN4BJmgRv5aBHMAZ1ZDDTZ3Wj2oD3pZGMLM5Xvq9eT+IRN08rA+bbDSk0UtLBZp&#10;kedZjlELe0WS5HEecG9HKM5Xx9rx9tnB86TaDpZ54g5G67WRi24LZlZAIfMZJfPfUHoYiaIefOMQ&#10;WFFKVpQ+uvSu5AkVASdv5UBC9gTLAKgnhFH3sv3duLBdgODJ2ThgTW2c9WH+RXaAOjla6U+8Cmla&#10;lv4eUq+oAvuzuICieVTjsio8qhs4pFba2DsqJ+QGDdYgBn8Bebw3NuC4mrgSGslZt2ec+4keDtdc&#10;o0cCwrmt8iR/t0D/wowLZyykOxY8hhUIEu5wey5cL4S/qiTN4qu02u2L8nyX7bN8V53H5S5Oqquq&#10;iLMqu9n/7QJMsnpkXUfFPRN0FWWS/btyLu0hyMnLEs0NrvI097m/iN48TzL2v9eSnJiFHsXZ1OBy&#10;MyL1SEl3KzpIm9SWMB7G0cvwPVsBg/Xfo+KZ4IofaGBPh5OXYLoy6SC7J6CGllA2qDD0VxiMUv+J&#10;0Qy9qsHmjyPRFCP+swCau8a2DvQ6OKwDIlo42uDWaozC5NqGFnhUmg0j+A5cFfInIGHPPDkcQUMc&#10;C3VBWyHe/19k6SqyB6uJixBdSyGAv1KjZEMJtHQtlqYUxORK8ap8lka/asd1pK2x+L23ZcOBhN+S&#10;zUZ+UnPhuPauTGInS1ennhMLw0l1UDMxAP58gHfSlcLF+jYb35ack+wNMWOQpvewkHaRnn/1FoWv&#10;XSYULpRzbUW+nr6Fwtvi+bm8g+7xej739f/8Wl/+AwAA//8DAFBLAwQUAAYACAAAACEA7oUctN4A&#10;AAAHAQAADwAAAGRycy9kb3ducmV2LnhtbEyPQUvDQBCF74L/YRnBm91EaxtjNqUU9VQEW0G8TZNp&#10;EpqdDdltkv57x5Me33vDe99kq8m2aqDeN44NxLMIFHHhyoYrA5/717sElA/IJbaOycCFPKzy66sM&#10;09KN/EHDLlRKStinaKAOoUu19kVNFv3MdcSSHV1vMYjsK132OEq5bfV9FC20xYZlocaONjUVp93Z&#10;GngbcVw/xC/D9nTcXL73j+9f25iMub2Z1s+gAk3h7xh+8QUdcmE6uDOXXrUG5JEgbjIHJelTsliC&#10;OogRz5eg80z/589/AAAA//8DAFBLAQItABQABgAIAAAAIQC2gziS/gAAAOEBAAATAAAAAAAAAAAA&#10;AAAAAAAAAABbQ29udGVudF9UeXBlc10ueG1sUEsBAi0AFAAGAAgAAAAhADj9If/WAAAAlAEAAAsA&#10;AAAAAAAAAAAAAAAALwEAAF9yZWxzLy5yZWxzUEsBAi0AFAAGAAgAAAAhACIhEulcAwAA9QcAAA4A&#10;AAAAAAAAAAAAAAAALgIAAGRycy9lMm9Eb2MueG1sUEsBAi0AFAAGAAgAAAAhAO6FHLTeAAAABwEA&#10;AA8AAAAAAAAAAAAAAAAAtgUAAGRycy9kb3ducmV2LnhtbFBLBQYAAAAABAAEAPMAAADBBgAAAAA=&#10;">
                <v:shape id="Text Box 6" o:spid="_x0000_s1033" type="#_x0000_t202" style="position:absolute;top:28;width:20040;height:6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SLovwAAANsAAAAPAAAAZHJzL2Rvd25yZXYueG1sRE/LqsIw&#10;EN0L/kMYwZ2mdSFajSK3COLO18Ld0Mxte28zqU209e+NILibw3nOct2ZSjyocaVlBfE4AkGcWV1y&#10;ruB82o5mIJxH1lhZJgVPcrBe9XtLTLRt+UCPo89FCGGXoILC+zqR0mUFGXRjWxMH7tc2Bn2ATS51&#10;g20IN5WcRNFUGiw5NBRY009B2f/xbhSUbp7WN7+fXf7SQ3qd3/M42rRKDQfdZgHCU+e/4o97p8P8&#10;GN6/hAPk6gUAAP//AwBQSwECLQAUAAYACAAAACEA2+H2y+4AAACFAQAAEwAAAAAAAAAAAAAAAAAA&#10;AAAAW0NvbnRlbnRfVHlwZXNdLnhtbFBLAQItABQABgAIAAAAIQBa9CxbvwAAABUBAAALAAAAAAAA&#10;AAAAAAAAAB8BAABfcmVscy8ucmVsc1BLAQItABQABgAIAAAAIQAUaSLovwAAANsAAAAPAAAAAAAA&#10;AAAAAAAAAAcCAABkcnMvZG93bnJldi54bWxQSwUGAAAAAAMAAwC3AAAA8wIAAAAA&#10;" fillcolor="#e95153" stroked="f">
                  <v:path arrowok="t"/>
                  <v:textbox inset="0,0,0,0">
                    <w:txbxContent>
                      <w:p w:rsidR="004F530E" w:rsidRPr="009057F2" w:rsidRDefault="004F530E" w:rsidP="003F1F8C">
                        <w:pPr>
                          <w:ind w:left="266"/>
                          <w:rPr>
                            <w:rFonts w:ascii="HelveticaNeueLTPro-Hv"/>
                            <w:b/>
                            <w:sz w:val="38"/>
                          </w:rPr>
                        </w:pPr>
                        <w:r w:rsidRPr="009057F2">
                          <w:rPr>
                            <w:rFonts w:ascii="HelveticaNeueLTPro-Hv"/>
                            <w:b/>
                            <w:color w:val="FFFFFF"/>
                            <w:sz w:val="38"/>
                          </w:rPr>
                          <w:t>Responsible citizens</w:t>
                        </w:r>
                      </w:p>
                    </w:txbxContent>
                  </v:textbox>
                </v:shape>
                <v:line id="Straight Connector 12" o:spid="_x0000_s1034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Y1vwAAANsAAAAPAAAAZHJzL2Rvd25yZXYueG1sRE9Ni8Iw&#10;EL0L+x/CCHuzqT2IdI0igqziRauXvQ3NmBabSUmi1n+/WVjwNo/3OYvVYDvxIB9axwqmWQ6CuHa6&#10;ZaPgct5O5iBCRNbYOSYFLwqwWn6MFlhq9+QTPapoRArhUKKCJsa+lDLUDVkMmeuJE3d13mJM0Bup&#10;PT5TuO1kkeczabHl1NBgT5uG6lt1twp8MT3aozT73By+b1Ud99s7/yj1OR7WXyAiDfEt/nfvdJpf&#10;wN8v6QC5/AUAAP//AwBQSwECLQAUAAYACAAAACEA2+H2y+4AAACFAQAAEwAAAAAAAAAAAAAAAAAA&#10;AAAAW0NvbnRlbnRfVHlwZXNdLnhtbFBLAQItABQABgAIAAAAIQBa9CxbvwAAABUBAAALAAAAAAAA&#10;AAAAAAAAAB8BAABfcmVscy8ucmVsc1BLAQItABQABgAIAAAAIQCQOVY1vwAAANsAAAAPAAAAAAAA&#10;AAAAAAAAAAcCAABkcnMvZG93bnJldi54bWxQSwUGAAAAAAMAAwC3AAAA8wIAAAAA&#10;" strokecolor="#e95153" strokeweight="3pt"/>
                <w10:wrap anchorx="margin"/>
              </v:group>
            </w:pict>
          </mc:Fallback>
        </mc:AlternateContent>
      </w:r>
      <w:r>
        <w:rPr>
          <w:sz w:val="24"/>
        </w:rPr>
        <w:t>R</w:t>
      </w:r>
      <w:r w:rsidR="008C38E9" w:rsidRPr="007C0A4A">
        <w:rPr>
          <w:sz w:val="24"/>
        </w:rPr>
        <w:t>espect for others</w:t>
      </w:r>
    </w:p>
    <w:p w:rsidR="003F1F8C" w:rsidRDefault="003F1F8C" w:rsidP="003F1F8C">
      <w:pPr>
        <w:pStyle w:val="Learningtable"/>
        <w:spacing w:before="0" w:after="0"/>
        <w:rPr>
          <w:sz w:val="24"/>
        </w:rPr>
      </w:pPr>
      <w:r>
        <w:rPr>
          <w:sz w:val="24"/>
        </w:rPr>
        <w:t>M</w:t>
      </w:r>
      <w:r w:rsidR="008C38E9" w:rsidRPr="007C0A4A">
        <w:rPr>
          <w:sz w:val="24"/>
        </w:rPr>
        <w:t>ake informed choices and decisions</w:t>
      </w:r>
    </w:p>
    <w:p w:rsidR="003F1F8C" w:rsidRDefault="003F1F8C" w:rsidP="0006104A">
      <w:pPr>
        <w:pStyle w:val="Learningtable"/>
        <w:spacing w:before="0" w:after="0"/>
        <w:rPr>
          <w:sz w:val="30"/>
        </w:rPr>
      </w:pPr>
      <w:r>
        <w:rPr>
          <w:sz w:val="24"/>
        </w:rPr>
        <w:t>D</w:t>
      </w:r>
      <w:r w:rsidR="008C38E9" w:rsidRPr="007C0A4A">
        <w:rPr>
          <w:sz w:val="24"/>
        </w:rPr>
        <w:t>evelop informed, ethical views of complex</w:t>
      </w:r>
      <w:r>
        <w:rPr>
          <w:sz w:val="24"/>
        </w:rPr>
        <w:t xml:space="preserve"> </w:t>
      </w:r>
      <w:r w:rsidR="008C38E9" w:rsidRPr="007C0A4A">
        <w:rPr>
          <w:sz w:val="24"/>
        </w:rPr>
        <w:t>issues.</w:t>
      </w:r>
      <w:r w:rsidR="00082B35" w:rsidRPr="00CF5DD6">
        <w:rPr>
          <w:sz w:val="30"/>
        </w:rPr>
        <w:t xml:space="preserve"> </w:t>
      </w:r>
    </w:p>
    <w:p w:rsidR="001A4D51" w:rsidRPr="001A4D51" w:rsidRDefault="001A4D51" w:rsidP="0006104A">
      <w:pPr>
        <w:pStyle w:val="Learningtable"/>
        <w:spacing w:before="0" w:after="0"/>
        <w:rPr>
          <w:sz w:val="10"/>
        </w:rPr>
      </w:pPr>
    </w:p>
    <w:p w:rsidR="003F1F8C" w:rsidRDefault="003F1F8C" w:rsidP="003F1F8C">
      <w:pPr>
        <w:pStyle w:val="Learningtable"/>
        <w:spacing w:before="0" w:after="0"/>
        <w:rPr>
          <w:sz w:val="24"/>
        </w:rPr>
      </w:pPr>
      <w:r w:rsidRPr="00CF5DD6">
        <w:rPr>
          <w:b/>
          <w:sz w:val="3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7FD2E2B" wp14:editId="66E0D566">
                <wp:simplePos x="0" y="0"/>
                <wp:positionH relativeFrom="margin">
                  <wp:posOffset>1905</wp:posOffset>
                </wp:positionH>
                <wp:positionV relativeFrom="paragraph">
                  <wp:posOffset>40640</wp:posOffset>
                </wp:positionV>
                <wp:extent cx="6265545" cy="621030"/>
                <wp:effectExtent l="0" t="19050" r="20955" b="76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621030"/>
                          <a:chOff x="0" y="0"/>
                          <a:chExt cx="6265719" cy="621381"/>
                        </a:xfrm>
                      </wpg:grpSpPr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0" y="12416"/>
                            <a:ext cx="2004060" cy="608965"/>
                          </a:xfrm>
                          <a:prstGeom prst="rect">
                            <a:avLst/>
                          </a:prstGeom>
                          <a:solidFill>
                            <a:srgbClr val="E951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30E" w:rsidRDefault="004F530E" w:rsidP="00082B35">
                              <w:pPr>
                                <w:ind w:left="266"/>
                                <w:rPr>
                                  <w:rFonts w:ascii="HelveticaNeueLTPro-Hv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 xml:space="preserve">Effective </w:t>
                              </w:r>
                              <w:proofErr w:type="spellStart"/>
                              <w:r>
                                <w:rPr>
                                  <w:rFonts w:ascii="HelveticaNeueLTPro-Hv"/>
                                  <w:b/>
                                  <w:color w:val="FFFFFF"/>
                                  <w:sz w:val="40"/>
                                </w:rPr>
                                <w:t>contibutors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265719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D2E2B" id="Group 13" o:spid="_x0000_s1035" style="position:absolute;left:0;text-align:left;margin-left:.15pt;margin-top:3.2pt;width:493.35pt;height:48.9pt;z-index:251668480;mso-position-horizontal-relative:margin;mso-width-relative:margin;mso-height-relative:margin" coordsize="62657,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cJggMAAKkIAAAOAAAAZHJzL2Uyb0RvYy54bWy0Vm1vnDgQ/l7p/oPl7xtgA2RBIdXlZaNK&#10;ubZq2h/gNQasA5uzvYH0dP/9xjaQbLKq+qLmA+uXmfHM4+cZ5/zt2LXogSnNpShwdBJixASVJRd1&#10;gb983q42GGlDRElaKViBH5nGby/+eHM+9Dlby0a2JVMIggidD32BG2P6PAg0bVhH9InsmYDNSqqO&#10;GJiqOigVGSB61wbrMEyDQaqyV5IyrWH12m/iCxe/qhg1H6pKM4PaAkNuxn2V++7sN7g4J3mtSN9w&#10;OqVBfiKLjnABhy6hrokhaK/4q1Adp0pqWZkTKrtAVhWnzNUA1UThi2puldz3rpY6H+p+gQmgfYHT&#10;T4el7x8+KsRLuLtTjATp4I7csQjmAM7Q1znY3Kr+vv+opoXaz2y9Y6U6+wuVoNHB+rjAykaDKCym&#10;6zRJ4gQjCnvpOgpPJ9xpA5fzyo02N88cz6JscTzdRDanYD42sNktyQw9UEg/oaR/DaX7hvTMga8t&#10;AjNKUIZH6bMt71KOKPU4OSsLEjIjLAOgjhC6v5P0b23TtglCJGtjgdW5tta74S9ZAupkb6TzOApp&#10;tI4jdxDJZ1iB/nGYAqkdrOEmS5MDdEjeK21umeyQHRRYgRrcCeThThsP5Gxi71DLlpdb3rZuourd&#10;VavQAwHl3GRJlDg+APYHZq2wxkJaNx/Rr0CScIbds+k6JfybQRHh5TpbbdPN2SrexskqOws3qzDK&#10;LrM0jLP4evufTTCK84aXJRN3XLBZlVH8ffc59QevJ6dLNBQ4S9aJq/0ge/28yND9TRAemHXcQJNq&#10;eVfgzWJE8oaR8kaUUDbJDeGtHweH6Tu6Agbzr0PFUcHevueBGXej0+AkOZ3vZPkI3FASrg1uGBos&#10;DBqpvmI0QLMqsP5nTxTDqH0ngOe2s80DNQ9284AICq4FpkZh5CdXxvfAfa943UBsT1Yh/wQWVtyR&#10;wzLU5zFxF8Tl8/39Kktnld0bRWyG6EoKAfyVCnkdTGK6ElNX8mqyV3FUP1PHmbVjW9LSWdze0lRe&#10;yaYFEn5LNq2wBIPeFIZHGGYfMrYIiVDKhDmiJDjeCucFMbR5bJmtqRWfWAUUeWorx+LO3dFZW7cK&#10;VLk4Ttl9y3Gyt67MPZ4/4rx4uJOlMItzx4VUHpvD0804p1x5+xkBX/cTA+f26Sjo2j68h05S09tt&#10;H9zncxfo6T+Mi/8BAAD//wMAUEsDBBQABgAIAAAAIQBqopnd3QAAAAYBAAAPAAAAZHJzL2Rvd25y&#10;ZXYueG1sTI9BS8NAEIXvgv9hGcGb3aSttcZsSinqqRRsBfE2TaZJaHY2ZLdJ+u8dT3oc3sd736Sr&#10;0Taqp87Xjg3EkwgUce6KmksDn4e3hyUoH5ALbByTgSt5WGW3NykmhRv4g/p9KJWUsE/QQBVCm2jt&#10;84os+olriSU7uc5ikLMrddHhIOW20dMoWmiLNctChS1tKsrP+4s18D7gsJ7Fr/32fNpcvw+Pu69t&#10;TMbc343rF1CBxvAHw6++qEMmTkd34cKrxsBMOAOLOSgJn5dP8thRqGg+BZ2l+r9+9gMAAP//AwBQ&#10;SwECLQAUAAYACAAAACEAtoM4kv4AAADhAQAAEwAAAAAAAAAAAAAAAAAAAAAAW0NvbnRlbnRfVHlw&#10;ZXNdLnhtbFBLAQItABQABgAIAAAAIQA4/SH/1gAAAJQBAAALAAAAAAAAAAAAAAAAAC8BAABfcmVs&#10;cy8ucmVsc1BLAQItABQABgAIAAAAIQBrNacJggMAAKkIAAAOAAAAAAAAAAAAAAAAAC4CAABkcnMv&#10;ZTJvRG9jLnhtbFBLAQItABQABgAIAAAAIQBqopnd3QAAAAYBAAAPAAAAAAAAAAAAAAAAANwFAABk&#10;cnMvZG93bnJldi54bWxQSwUGAAAAAAQABADzAAAA5gYAAAAA&#10;">
                <v:shape id="Text Box 6" o:spid="_x0000_s1036" type="#_x0000_t202" style="position:absolute;top:124;width:20040;height:6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TrwQAAANsAAAAPAAAAZHJzL2Rvd25yZXYueG1sRE9Na8JA&#10;EL0L/odlCt50o6Bo6irBUCi9afXQ25AdN7HZ2ZjdmPTfu4VCb/N4n7PdD7YWD2p95VjBfJaAIC6c&#10;rtgoOH++TdcgfEDWWDsmBT/kYb8bj7aYatfzkR6nYEQMYZ+igjKEJpXSFyVZ9DPXEEfu6lqLIcLW&#10;SN1iH8NtLRdJspIWK44NJTZ0KKn4PnVWQeU3eXMPH+vLLT/mX5vOzJOsV2ryMmSvIAIN4V/8537X&#10;cf4Sfn+JB8jdEwAA//8DAFBLAQItABQABgAIAAAAIQDb4fbL7gAAAIUBAAATAAAAAAAAAAAAAAAA&#10;AAAAAABbQ29udGVudF9UeXBlc10ueG1sUEsBAi0AFAAGAAgAAAAhAFr0LFu/AAAAFQEAAAsAAAAA&#10;AAAAAAAAAAAAHwEAAF9yZWxzLy5yZWxzUEsBAi0AFAAGAAgAAAAhAGtSJOvBAAAA2wAAAA8AAAAA&#10;AAAAAAAAAAAABwIAAGRycy9kb3ducmV2LnhtbFBLBQYAAAAAAwADALcAAAD1AgAAAAA=&#10;" fillcolor="#e95153" stroked="f">
                  <v:path arrowok="t"/>
                  <v:textbox inset="0,0,0,0">
                    <w:txbxContent>
                      <w:p w:rsidR="004F530E" w:rsidRDefault="004F530E" w:rsidP="00082B35">
                        <w:pPr>
                          <w:ind w:left="266"/>
                          <w:rPr>
                            <w:rFonts w:ascii="HelveticaNeueLTPro-Hv"/>
                            <w:b/>
                            <w:sz w:val="40"/>
                          </w:rPr>
                        </w:pPr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 xml:space="preserve">Effective </w:t>
                        </w:r>
                        <w:proofErr w:type="spellStart"/>
                        <w:r>
                          <w:rPr>
                            <w:rFonts w:ascii="HelveticaNeueLTPro-Hv"/>
                            <w:b/>
                            <w:color w:val="FFFFFF"/>
                            <w:sz w:val="40"/>
                          </w:rPr>
                          <w:t>contibutors</w:t>
                        </w:r>
                        <w:proofErr w:type="spellEnd"/>
                      </w:p>
                    </w:txbxContent>
                  </v:textbox>
                </v:shape>
                <v:line id="Straight Connector 16" o:spid="_x0000_s1037" style="position:absolute;visibility:visible;mso-wrap-style:square" from="0,0" to="6265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B0wAAAANsAAAAPAAAAZHJzL2Rvd25yZXYueG1sRE9Li8Iw&#10;EL4L/ocwC15EU1dR6RpFZAVPiy+EvQ3N2NZtJiWJWv+9WRC8zcf3nNmiMZW4kfOlZQWDfgKCOLO6&#10;5FzB8bDuTUH4gKyxskwKHuRhMW+3Zphqe+cd3fYhFzGEfYoKihDqVEqfFWTQ921NHLmzdQZDhC6X&#10;2uE9hptKfibJWBosOTYUWNOqoOxvfzUKtt1119jL0H3L0/RMvz88mlxYqc5Hs/wCEagJb/HLvdFx&#10;/hj+f4kHyPkTAAD//wMAUEsBAi0AFAAGAAgAAAAhANvh9svuAAAAhQEAABMAAAAAAAAAAAAAAAAA&#10;AAAAAFtDb250ZW50X1R5cGVzXS54bWxQSwECLQAUAAYACAAAACEAWvQsW78AAAAVAQAACwAAAAAA&#10;AAAAAAAAAAAfAQAAX3JlbHMvLnJlbHNQSwECLQAUAAYACAAAACEAtABQdMAAAADbAAAADwAAAAAA&#10;AAAAAAAAAAAHAgAAZHJzL2Rvd25yZXYueG1sUEsFBgAAAAADAAMAtwAAAPQCAAAAAA==&#10;" strokecolor="#e95153 [3206]" strokeweight="3pt"/>
                <w10:wrap anchorx="margin"/>
              </v:group>
            </w:pict>
          </mc:Fallback>
        </mc:AlternateContent>
      </w:r>
      <w:r>
        <w:rPr>
          <w:sz w:val="24"/>
        </w:rPr>
        <w:t>R</w:t>
      </w:r>
      <w:r w:rsidRPr="003F1F8C">
        <w:rPr>
          <w:sz w:val="24"/>
        </w:rPr>
        <w:t>esilience</w:t>
      </w:r>
      <w:r>
        <w:rPr>
          <w:sz w:val="24"/>
        </w:rPr>
        <w:t xml:space="preserve"> and </w:t>
      </w:r>
      <w:r w:rsidRPr="003F1F8C">
        <w:rPr>
          <w:sz w:val="24"/>
        </w:rPr>
        <w:t>self-reliance</w:t>
      </w:r>
      <w:r>
        <w:rPr>
          <w:sz w:val="24"/>
        </w:rPr>
        <w:t xml:space="preserve"> </w:t>
      </w:r>
    </w:p>
    <w:p w:rsidR="003F1F8C" w:rsidRDefault="003F1F8C" w:rsidP="003F1F8C">
      <w:pPr>
        <w:pStyle w:val="Learningtable"/>
        <w:spacing w:before="0" w:after="0"/>
        <w:rPr>
          <w:sz w:val="24"/>
        </w:rPr>
      </w:pPr>
      <w:r>
        <w:rPr>
          <w:sz w:val="24"/>
        </w:rPr>
        <w:t>C</w:t>
      </w:r>
      <w:r w:rsidRPr="003F1F8C">
        <w:rPr>
          <w:sz w:val="24"/>
        </w:rPr>
        <w:t>ommunicate in different ways and in</w:t>
      </w:r>
      <w:r>
        <w:rPr>
          <w:sz w:val="24"/>
        </w:rPr>
        <w:t xml:space="preserve"> </w:t>
      </w:r>
      <w:r w:rsidRPr="003F1F8C">
        <w:rPr>
          <w:sz w:val="24"/>
        </w:rPr>
        <w:t>different settings</w:t>
      </w:r>
      <w:r>
        <w:rPr>
          <w:sz w:val="24"/>
        </w:rPr>
        <w:t xml:space="preserve"> Apply critical thinking in</w:t>
      </w:r>
      <w:r w:rsidRPr="003F1F8C">
        <w:rPr>
          <w:sz w:val="24"/>
        </w:rPr>
        <w:t xml:space="preserve"> new contexts</w:t>
      </w:r>
    </w:p>
    <w:p w:rsidR="00082B35" w:rsidRPr="00783A92" w:rsidRDefault="003F1F8C" w:rsidP="003F1F8C">
      <w:pPr>
        <w:pStyle w:val="Learningtable"/>
        <w:spacing w:before="0" w:after="0"/>
      </w:pPr>
      <w:r>
        <w:rPr>
          <w:sz w:val="24"/>
        </w:rPr>
        <w:t>S</w:t>
      </w:r>
      <w:r w:rsidRPr="003F1F8C">
        <w:rPr>
          <w:sz w:val="24"/>
        </w:rPr>
        <w:t>olve problems.</w:t>
      </w:r>
    </w:p>
    <w:sectPr w:rsidR="00082B35" w:rsidRPr="00783A92" w:rsidSect="009160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67" w:right="1701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0E" w:rsidRDefault="004F530E">
      <w:r>
        <w:separator/>
      </w:r>
    </w:p>
  </w:endnote>
  <w:endnote w:type="continuationSeparator" w:id="0">
    <w:p w:rsidR="004F530E" w:rsidRDefault="004F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Pro-Hv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0E" w:rsidRDefault="004F530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314DEDE" wp14:editId="53E09FC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5" name="Graphic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0E" w:rsidRDefault="004F530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E698E4B" wp14:editId="4DAA58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0E" w:rsidRDefault="004F530E">
      <w:r>
        <w:separator/>
      </w:r>
    </w:p>
  </w:footnote>
  <w:footnote w:type="continuationSeparator" w:id="0">
    <w:p w:rsidR="004F530E" w:rsidRDefault="004F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0E" w:rsidRDefault="004F530E" w:rsidP="009D5FD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7F8BE6" wp14:editId="2833521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54" name="Graphic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530E" w:rsidRPr="009D5FD0" w:rsidRDefault="004F530E" w:rsidP="00B15AB4">
    <w:pPr>
      <w:pStyle w:val="PageHeadingContinuation"/>
      <w:rPr>
        <w:color w:val="EE2A24" w:themeColor="text2"/>
      </w:rPr>
    </w:pPr>
    <w:r>
      <w:t>First aid champions</w:t>
    </w:r>
    <w:r>
      <w:tab/>
    </w:r>
    <w:r w:rsidR="008B7B8F">
      <w:tab/>
    </w:r>
    <w:r w:rsidR="008B7B8F">
      <w:rPr>
        <w:color w:val="EE2A24" w:themeColor="text2"/>
      </w:rPr>
      <w:t>Guidance and support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30E" w:rsidRDefault="004F530E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EF74754" wp14:editId="77E145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959200"/>
          <wp:effectExtent l="0" t="0" r="317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Assets_Red Cross Header Generi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F530E" w:rsidRPr="009D5FD0" w:rsidRDefault="004F530E" w:rsidP="00A3456C">
    <w:pPr>
      <w:pStyle w:val="Pageheading"/>
      <w:tabs>
        <w:tab w:val="right" w:pos="9642"/>
      </w:tabs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8D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E5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282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B4E9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6C1D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29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16B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CCC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2D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0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AFC6B3B6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3"/>
    <w:rsid w:val="000319FC"/>
    <w:rsid w:val="00042D89"/>
    <w:rsid w:val="0006104A"/>
    <w:rsid w:val="00082B35"/>
    <w:rsid w:val="0008502C"/>
    <w:rsid w:val="000870E5"/>
    <w:rsid w:val="000972BA"/>
    <w:rsid w:val="00125AFD"/>
    <w:rsid w:val="001312A3"/>
    <w:rsid w:val="00140ECE"/>
    <w:rsid w:val="00150044"/>
    <w:rsid w:val="001A4D51"/>
    <w:rsid w:val="001C456D"/>
    <w:rsid w:val="001C73DD"/>
    <w:rsid w:val="001E42B8"/>
    <w:rsid w:val="001E68BA"/>
    <w:rsid w:val="00293070"/>
    <w:rsid w:val="002A5F0D"/>
    <w:rsid w:val="002E7A7D"/>
    <w:rsid w:val="00314819"/>
    <w:rsid w:val="00394654"/>
    <w:rsid w:val="003B3BAE"/>
    <w:rsid w:val="003C1F61"/>
    <w:rsid w:val="003F1F8C"/>
    <w:rsid w:val="00472FAD"/>
    <w:rsid w:val="004F530E"/>
    <w:rsid w:val="00503BB0"/>
    <w:rsid w:val="00514D4F"/>
    <w:rsid w:val="00522C62"/>
    <w:rsid w:val="00570C45"/>
    <w:rsid w:val="005B1591"/>
    <w:rsid w:val="005C4AD9"/>
    <w:rsid w:val="005D7B40"/>
    <w:rsid w:val="005E0328"/>
    <w:rsid w:val="00672219"/>
    <w:rsid w:val="006742BF"/>
    <w:rsid w:val="006D1CBE"/>
    <w:rsid w:val="00730911"/>
    <w:rsid w:val="007439AF"/>
    <w:rsid w:val="007626E5"/>
    <w:rsid w:val="007672A2"/>
    <w:rsid w:val="00783A92"/>
    <w:rsid w:val="007A0BD5"/>
    <w:rsid w:val="007C0A4A"/>
    <w:rsid w:val="008132C0"/>
    <w:rsid w:val="00825BA6"/>
    <w:rsid w:val="008523D0"/>
    <w:rsid w:val="008B7B8F"/>
    <w:rsid w:val="008C38E9"/>
    <w:rsid w:val="008D0F7D"/>
    <w:rsid w:val="008D7FF7"/>
    <w:rsid w:val="009006F0"/>
    <w:rsid w:val="009057F2"/>
    <w:rsid w:val="0091606F"/>
    <w:rsid w:val="00935D73"/>
    <w:rsid w:val="00982AC9"/>
    <w:rsid w:val="00991ACD"/>
    <w:rsid w:val="009C0745"/>
    <w:rsid w:val="009D5FD0"/>
    <w:rsid w:val="009E7BFA"/>
    <w:rsid w:val="00A06487"/>
    <w:rsid w:val="00A1384E"/>
    <w:rsid w:val="00A27EBF"/>
    <w:rsid w:val="00A3456C"/>
    <w:rsid w:val="00A379A9"/>
    <w:rsid w:val="00A43A2D"/>
    <w:rsid w:val="00AF20D9"/>
    <w:rsid w:val="00B0635F"/>
    <w:rsid w:val="00B15AB4"/>
    <w:rsid w:val="00BA336B"/>
    <w:rsid w:val="00BE238C"/>
    <w:rsid w:val="00C6771F"/>
    <w:rsid w:val="00C90945"/>
    <w:rsid w:val="00CB0853"/>
    <w:rsid w:val="00CB0ECD"/>
    <w:rsid w:val="00CE6125"/>
    <w:rsid w:val="00CF3978"/>
    <w:rsid w:val="00CF5DD6"/>
    <w:rsid w:val="00D51B38"/>
    <w:rsid w:val="00D665AB"/>
    <w:rsid w:val="00DE1B47"/>
    <w:rsid w:val="00E45D83"/>
    <w:rsid w:val="00E8467B"/>
    <w:rsid w:val="00EC5901"/>
    <w:rsid w:val="00EF6F1E"/>
    <w:rsid w:val="00F31C8C"/>
    <w:rsid w:val="00F47381"/>
    <w:rsid w:val="00F54AFA"/>
    <w:rsid w:val="00F57DE5"/>
    <w:rsid w:val="00F9030F"/>
    <w:rsid w:val="00FA1D39"/>
    <w:rsid w:val="00FE450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2FF42C"/>
  <w15:docId w15:val="{E3C27531-5F9B-4D55-8E48-E047D23B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8D0F7D"/>
    <w:pPr>
      <w:spacing w:before="200"/>
      <w:outlineLvl w:val="3"/>
    </w:pPr>
    <w:rPr>
      <w:rFonts w:ascii="HelveticaNeueLT Pro 65 Md" w:eastAsia="HelveticaNeueLT Pro 45 Lt" w:hAnsi="HelveticaNeueLT Pro 45 Lt" w:cs="HelveticaNeueLT Pro 45 Lt"/>
      <w:bCs w:val="0"/>
      <w:color w:val="EE2A24"/>
      <w:sz w:val="4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91606F"/>
    <w:pPr>
      <w:numPr>
        <w:numId w:val="13"/>
      </w:numPr>
      <w:spacing w:line="320" w:lineRule="atLeast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table" w:styleId="TableGrid">
    <w:name w:val="Table Grid"/>
    <w:basedOn w:val="TableNormal"/>
    <w:uiPriority w:val="39"/>
    <w:rsid w:val="009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BodyText"/>
    <w:qFormat/>
    <w:rsid w:val="00BE238C"/>
    <w:pPr>
      <w:spacing w:before="120" w:after="120" w:line="280" w:lineRule="atLeast"/>
    </w:pPr>
    <w:rPr>
      <w:sz w:val="20"/>
      <w:szCs w:val="20"/>
    </w:rPr>
  </w:style>
  <w:style w:type="paragraph" w:customStyle="1" w:styleId="Learningtable">
    <w:name w:val="Learning table"/>
    <w:basedOn w:val="Heading1"/>
    <w:qFormat/>
    <w:rsid w:val="00082B35"/>
    <w:pPr>
      <w:spacing w:after="240"/>
      <w:ind w:left="3686"/>
    </w:pPr>
    <w:rPr>
      <w:b w:val="0"/>
      <w:noProof/>
      <w:color w:val="000000" w:themeColor="text1"/>
    </w:rPr>
  </w:style>
  <w:style w:type="table" w:customStyle="1" w:styleId="RCTable">
    <w:name w:val="RC Table"/>
    <w:basedOn w:val="TableNormal"/>
    <w:uiPriority w:val="99"/>
    <w:rsid w:val="00140ECE"/>
    <w:pPr>
      <w:widowControl/>
      <w:autoSpaceDE/>
      <w:autoSpaceDN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8D0F7D"/>
    <w:rPr>
      <w:rFonts w:ascii="HelveticaNeueLT Pro 65 Md" w:eastAsia="HelveticaNeueLT Pro 45 Lt" w:hAnsi="HelveticaNeueLT Pro 45 Lt" w:cs="HelveticaNeueLT Pro 45 Lt"/>
      <w:b/>
      <w:color w:val="EE2A24"/>
      <w:sz w:val="44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CF5DD6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DD6"/>
    <w:rPr>
      <w:color w:val="808080"/>
      <w:shd w:val="clear" w:color="auto" w:fill="E6E6E6"/>
    </w:rPr>
  </w:style>
  <w:style w:type="table" w:styleId="PlainTable4">
    <w:name w:val="Plain Table 4"/>
    <w:basedOn w:val="TableNormal"/>
    <w:uiPriority w:val="44"/>
    <w:rsid w:val="00097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staidchampions.redcross.org.uk/secondary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rstaidchampions.redcross.org.uk/secondary/share-and-remembe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rstaidchampions.redcross.org.uk/secondary/safety-and-wellbe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rstaidchampions.redcross.org.uk/secondary/helping-oth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rstaidchampions.redcross.org.uk/secondary/first-aid-skill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QDK0XFO3\07-BRC-FirstAid-Curriculum-Links-Mapping-v0-1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EC9E-C234-45A6-A0B3-4B696B6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07-BRC-FirstAid-Curriculum-Links-Mapping-v0-1</Template>
  <TotalTime>136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Lucy Tutton</cp:lastModifiedBy>
  <cp:revision>16</cp:revision>
  <dcterms:created xsi:type="dcterms:W3CDTF">2020-01-15T15:13:00Z</dcterms:created>
  <dcterms:modified xsi:type="dcterms:W3CDTF">2020-02-27T15:27:00Z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