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82313" w14:textId="56650671" w:rsidR="000870E5" w:rsidRPr="00F06172" w:rsidRDefault="00C348E0" w:rsidP="00F06172">
      <w:pPr>
        <w:pStyle w:val="TitleofActivity"/>
      </w:pPr>
      <w:r>
        <w:t>3</w:t>
      </w:r>
      <w:r w:rsidR="00B769A4" w:rsidRPr="00F06172">
        <w:t xml:space="preserve">. </w:t>
      </w:r>
      <w:r w:rsidR="00253BEF">
        <w:t>Practical and emotional first aid</w:t>
      </w:r>
    </w:p>
    <w:p w14:paraId="43B64EC4" w14:textId="4AF03840" w:rsidR="005904B1" w:rsidRPr="005904B1" w:rsidRDefault="005904B1" w:rsidP="005904B1">
      <w:pPr>
        <w:pStyle w:val="BodyText"/>
      </w:pPr>
      <w:r w:rsidRPr="005904B1">
        <w:rPr>
          <w:noProof/>
        </w:rPr>
        <mc:AlternateContent>
          <mc:Choice Requires="wpg">
            <w:drawing>
              <wp:inline distT="0" distB="0" distL="0" distR="0" wp14:anchorId="153BC52A" wp14:editId="52A945BD">
                <wp:extent cx="1846580" cy="1478280"/>
                <wp:effectExtent l="0" t="0" r="127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6580" cy="1478280"/>
                          <a:chOff x="-32" y="-60"/>
                          <a:chExt cx="2908" cy="232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32" y="-6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1741C" w14:textId="77777777" w:rsidR="0003019E" w:rsidRDefault="0003019E" w:rsidP="00E110C2">
                              <w:pPr>
                                <w:spacing w:before="110"/>
                                <w:jc w:val="center"/>
                                <w:rPr>
                                  <w:rFonts w:ascii="HelveticaNeueLT Pro 65 Md"/>
                                  <w:b/>
                                  <w:sz w:val="24"/>
                                </w:rPr>
                              </w:pPr>
                              <w:r>
                                <w:rPr>
                                  <w:rFonts w:ascii="HelveticaNeueLT Pro 65 Md"/>
                                  <w:b/>
                                  <w:color w:val="231F20"/>
                                  <w:sz w:val="24"/>
                                </w:rPr>
                                <w:t>Group size</w:t>
                              </w:r>
                            </w:p>
                            <w:p w14:paraId="7AF7D129" w14:textId="53FE640E" w:rsidR="0003019E" w:rsidRDefault="0003019E" w:rsidP="00CE32A2">
                              <w:pPr>
                                <w:jc w:val="center"/>
                                <w:rPr>
                                  <w:rFonts w:ascii="HelveticaNeueLT Pro 55 Roman"/>
                                  <w:color w:val="231F20"/>
                                  <w:sz w:val="20"/>
                                </w:rPr>
                              </w:pPr>
                              <w:r w:rsidRPr="003469A5">
                                <w:rPr>
                                  <w:rFonts w:ascii="HelveticaNeueLT Pro 55 Roman"/>
                                  <w:noProof/>
                                  <w:color w:val="231F20"/>
                                  <w:sz w:val="20"/>
                                </w:rPr>
                                <w:drawing>
                                  <wp:inline distT="0" distB="0" distL="0" distR="0" wp14:anchorId="1920B7D5" wp14:editId="4FA4AE21">
                                    <wp:extent cx="923925" cy="923925"/>
                                    <wp:effectExtent l="0" t="0" r="0" b="0"/>
                                    <wp:docPr id="6" name="Picture 6" descr="S:\CT\Education Team\Product development\Youth\FAE curriculum project\3. Creative\Visual guidelines\Icons, illustrations, templates_final\Icons\BRC_First_Aid_Icon__Small 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Small Group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73CCFF5C" w14:textId="53C6E141" w:rsidR="0003019E" w:rsidRPr="00CE32A2" w:rsidRDefault="0003019E" w:rsidP="00CE32A2">
                              <w:pPr>
                                <w:jc w:val="center"/>
                                <w:rPr>
                                  <w:rFonts w:ascii="Times New Roman"/>
                                  <w:sz w:val="28"/>
                                </w:rPr>
                              </w:pPr>
                              <w:r>
                                <w:rPr>
                                  <w:rFonts w:ascii="HelveticaNeueLT Pro 55 Roman"/>
                                  <w:color w:val="231F20"/>
                                  <w:sz w:val="20"/>
                                </w:rPr>
                                <w:t>Small groups</w:t>
                              </w:r>
                            </w:p>
                          </w:txbxContent>
                        </wps:txbx>
                        <wps:bodyPr rot="0" vert="horz" wrap="square" lIns="0" tIns="0" rIns="0" bIns="0" anchor="t" anchorCtr="0" upright="1">
                          <a:noAutofit/>
                        </wps:bodyPr>
                      </wps:wsp>
                    </wpg:wgp>
                  </a:graphicData>
                </a:graphic>
              </wp:inline>
            </w:drawing>
          </mc:Choice>
          <mc:Fallback>
            <w:pict>
              <v:group w14:anchorId="153BC52A" id="Group 16" o:spid="_x0000_s1026" style="width:145.4pt;height:116.4pt;mso-position-horizontal-relative:char;mso-position-vertical-relative:line" coordorigin="-32,-60" coordsize="2908,2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fillcolor="#baddea" stroked="f"/>
                <v:shapetype id="_x0000_t202" coordsize="21600,21600" o:spt="202" path="m,l,21600r21600,l21600,xe">
                  <v:stroke joinstyle="miter"/>
                  <v:path gradientshapeok="t" o:connecttype="rect"/>
                </v:shapetype>
                <v:shape id="Text Box 16" o:spid="_x0000_s1028" type="#_x0000_t202" style="position:absolute;left:-32;top:-60;width:286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E11741C" w14:textId="77777777" w:rsidR="0003019E" w:rsidRDefault="0003019E" w:rsidP="00E110C2">
                        <w:pPr>
                          <w:spacing w:before="110"/>
                          <w:jc w:val="center"/>
                          <w:rPr>
                            <w:rFonts w:ascii="HelveticaNeueLT Pro 65 Md"/>
                            <w:b/>
                            <w:sz w:val="24"/>
                          </w:rPr>
                        </w:pPr>
                        <w:r>
                          <w:rPr>
                            <w:rFonts w:ascii="HelveticaNeueLT Pro 65 Md"/>
                            <w:b/>
                            <w:color w:val="231F20"/>
                            <w:sz w:val="24"/>
                          </w:rPr>
                          <w:t>Group size</w:t>
                        </w:r>
                      </w:p>
                      <w:p w14:paraId="7AF7D129" w14:textId="53FE640E" w:rsidR="0003019E" w:rsidRDefault="0003019E" w:rsidP="00CE32A2">
                        <w:pPr>
                          <w:jc w:val="center"/>
                          <w:rPr>
                            <w:rFonts w:ascii="HelveticaNeueLT Pro 55 Roman"/>
                            <w:color w:val="231F20"/>
                            <w:sz w:val="20"/>
                          </w:rPr>
                        </w:pPr>
                        <w:r w:rsidRPr="003469A5">
                          <w:rPr>
                            <w:rFonts w:ascii="HelveticaNeueLT Pro 55 Roman"/>
                            <w:noProof/>
                            <w:color w:val="231F20"/>
                            <w:sz w:val="20"/>
                          </w:rPr>
                          <w:drawing>
                            <wp:inline distT="0" distB="0" distL="0" distR="0" wp14:anchorId="1920B7D5" wp14:editId="4FA4AE21">
                              <wp:extent cx="923925" cy="923925"/>
                              <wp:effectExtent l="0" t="0" r="0" b="0"/>
                              <wp:docPr id="6" name="Picture 6" descr="S:\CT\Education Team\Product development\Youth\FAE curriculum project\3. Creative\Visual guidelines\Icons, illustrations, templates_final\Icons\BRC_First_Aid_Icon__Small 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Small Group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73CCFF5C" w14:textId="53C6E141" w:rsidR="0003019E" w:rsidRPr="00CE32A2" w:rsidRDefault="0003019E" w:rsidP="00CE32A2">
                        <w:pPr>
                          <w:jc w:val="center"/>
                          <w:rPr>
                            <w:rFonts w:ascii="Times New Roman"/>
                            <w:sz w:val="28"/>
                          </w:rPr>
                        </w:pPr>
                        <w:r>
                          <w:rPr>
                            <w:rFonts w:ascii="HelveticaNeueLT Pro 55 Roman"/>
                            <w:color w:val="231F20"/>
                            <w:sz w:val="20"/>
                          </w:rPr>
                          <w:t>Small groups</w:t>
                        </w:r>
                      </w:p>
                    </w:txbxContent>
                  </v:textbox>
                </v:shape>
                <w10:anchorlock/>
              </v:group>
            </w:pict>
          </mc:Fallback>
        </mc:AlternateContent>
      </w:r>
      <w:r>
        <w:t xml:space="preserve"> </w:t>
      </w:r>
      <w:r w:rsidRPr="005904B1">
        <w:rPr>
          <w:noProof/>
        </w:rPr>
        <mc:AlternateContent>
          <mc:Choice Requires="wpg">
            <w:drawing>
              <wp:inline distT="0" distB="0" distL="0" distR="0" wp14:anchorId="0B3BA44C" wp14:editId="0A1ABCC6">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39088" w14:textId="77777777" w:rsidR="0003019E" w:rsidRDefault="0003019E" w:rsidP="005904B1">
                              <w:pPr>
                                <w:spacing w:before="110"/>
                                <w:ind w:left="364" w:right="364"/>
                                <w:jc w:val="center"/>
                                <w:rPr>
                                  <w:rFonts w:ascii="HelveticaNeueLT Pro 65 Md"/>
                                  <w:b/>
                                  <w:sz w:val="24"/>
                                </w:rPr>
                              </w:pPr>
                              <w:r>
                                <w:rPr>
                                  <w:rFonts w:ascii="HelveticaNeueLT Pro 65 Md"/>
                                  <w:b/>
                                  <w:color w:val="231F20"/>
                                  <w:sz w:val="24"/>
                                </w:rPr>
                                <w:t>Suggested timing</w:t>
                              </w:r>
                            </w:p>
                            <w:p w14:paraId="59ACAAF0" w14:textId="77777777" w:rsidR="0003019E" w:rsidRDefault="0003019E" w:rsidP="005904B1">
                              <w:pPr>
                                <w:jc w:val="center"/>
                                <w:rPr>
                                  <w:rFonts w:ascii="Times New Roman"/>
                                  <w:sz w:val="28"/>
                                </w:rPr>
                              </w:pPr>
                            </w:p>
                            <w:p w14:paraId="5026AB01" w14:textId="77777777" w:rsidR="0003019E" w:rsidRDefault="0003019E" w:rsidP="005904B1">
                              <w:pPr>
                                <w:jc w:val="center"/>
                                <w:rPr>
                                  <w:rFonts w:ascii="Times New Roman"/>
                                  <w:sz w:val="28"/>
                                </w:rPr>
                              </w:pPr>
                            </w:p>
                            <w:p w14:paraId="767B1BD4" w14:textId="77777777" w:rsidR="0003019E" w:rsidRDefault="0003019E" w:rsidP="005904B1">
                              <w:pPr>
                                <w:jc w:val="center"/>
                                <w:rPr>
                                  <w:rFonts w:ascii="Times New Roman"/>
                                  <w:sz w:val="28"/>
                                </w:rPr>
                              </w:pPr>
                            </w:p>
                            <w:p w14:paraId="6BE78561" w14:textId="77777777" w:rsidR="0003019E" w:rsidRDefault="0003019E" w:rsidP="005904B1">
                              <w:pPr>
                                <w:jc w:val="center"/>
                                <w:rPr>
                                  <w:rFonts w:ascii="Times New Roman"/>
                                  <w:sz w:val="28"/>
                                </w:rPr>
                              </w:pPr>
                            </w:p>
                            <w:p w14:paraId="2BF4D3B3" w14:textId="3B62CA36" w:rsidR="0003019E" w:rsidRDefault="0003019E" w:rsidP="005904B1">
                              <w:pPr>
                                <w:spacing w:before="251"/>
                                <w:ind w:left="364" w:right="364"/>
                                <w:jc w:val="center"/>
                                <w:rPr>
                                  <w:rFonts w:ascii="HelveticaNeueLT Pro 55 Roman"/>
                                  <w:sz w:val="20"/>
                                </w:rPr>
                              </w:pPr>
                              <w:r>
                                <w:rPr>
                                  <w:rFonts w:ascii="HelveticaNeueLT Pro 55 Roman"/>
                                  <w:color w:val="231F20"/>
                                  <w:sz w:val="20"/>
                                </w:rPr>
                                <w:t>10-15 minutes</w:t>
                              </w:r>
                            </w:p>
                          </w:txbxContent>
                        </wps:txbx>
                        <wps:bodyPr rot="0" vert="horz" wrap="square" lIns="0" tIns="0" rIns="0" bIns="0" anchor="t" anchorCtr="0" upright="1">
                          <a:noAutofit/>
                        </wps:bodyPr>
                      </wps:wsp>
                    </wpg:wgp>
                  </a:graphicData>
                </a:graphic>
              </wp:inline>
            </w:drawing>
          </mc:Choice>
          <mc:Fallback>
            <w:pict>
              <v:group w14:anchorId="0B3BA44C"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fillcolor="#badd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1" o:title=""/>
                </v:shape>
                <v:shape id="Text Box 12" o:spid="_x0000_s1032" type="#_x0000_t202" style="position:absolute;width:287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F639088" w14:textId="77777777" w:rsidR="0003019E" w:rsidRDefault="0003019E" w:rsidP="005904B1">
                        <w:pPr>
                          <w:spacing w:before="110"/>
                          <w:ind w:left="364" w:right="364"/>
                          <w:jc w:val="center"/>
                          <w:rPr>
                            <w:rFonts w:ascii="HelveticaNeueLT Pro 65 Md"/>
                            <w:b/>
                            <w:sz w:val="24"/>
                          </w:rPr>
                        </w:pPr>
                        <w:r>
                          <w:rPr>
                            <w:rFonts w:ascii="HelveticaNeueLT Pro 65 Md"/>
                            <w:b/>
                            <w:color w:val="231F20"/>
                            <w:sz w:val="24"/>
                          </w:rPr>
                          <w:t>Suggested timing</w:t>
                        </w:r>
                      </w:p>
                      <w:p w14:paraId="59ACAAF0" w14:textId="77777777" w:rsidR="0003019E" w:rsidRDefault="0003019E" w:rsidP="005904B1">
                        <w:pPr>
                          <w:jc w:val="center"/>
                          <w:rPr>
                            <w:rFonts w:ascii="Times New Roman"/>
                            <w:sz w:val="28"/>
                          </w:rPr>
                        </w:pPr>
                      </w:p>
                      <w:p w14:paraId="5026AB01" w14:textId="77777777" w:rsidR="0003019E" w:rsidRDefault="0003019E" w:rsidP="005904B1">
                        <w:pPr>
                          <w:jc w:val="center"/>
                          <w:rPr>
                            <w:rFonts w:ascii="Times New Roman"/>
                            <w:sz w:val="28"/>
                          </w:rPr>
                        </w:pPr>
                      </w:p>
                      <w:p w14:paraId="767B1BD4" w14:textId="77777777" w:rsidR="0003019E" w:rsidRDefault="0003019E" w:rsidP="005904B1">
                        <w:pPr>
                          <w:jc w:val="center"/>
                          <w:rPr>
                            <w:rFonts w:ascii="Times New Roman"/>
                            <w:sz w:val="28"/>
                          </w:rPr>
                        </w:pPr>
                      </w:p>
                      <w:p w14:paraId="6BE78561" w14:textId="77777777" w:rsidR="0003019E" w:rsidRDefault="0003019E" w:rsidP="005904B1">
                        <w:pPr>
                          <w:jc w:val="center"/>
                          <w:rPr>
                            <w:rFonts w:ascii="Times New Roman"/>
                            <w:sz w:val="28"/>
                          </w:rPr>
                        </w:pPr>
                      </w:p>
                      <w:p w14:paraId="2BF4D3B3" w14:textId="3B62CA36" w:rsidR="0003019E" w:rsidRDefault="0003019E" w:rsidP="005904B1">
                        <w:pPr>
                          <w:spacing w:before="251"/>
                          <w:ind w:left="364" w:right="364"/>
                          <w:jc w:val="center"/>
                          <w:rPr>
                            <w:rFonts w:ascii="HelveticaNeueLT Pro 55 Roman"/>
                            <w:sz w:val="20"/>
                          </w:rPr>
                        </w:pPr>
                        <w:r>
                          <w:rPr>
                            <w:rFonts w:ascii="HelveticaNeueLT Pro 55 Roman"/>
                            <w:color w:val="231F20"/>
                            <w:sz w:val="20"/>
                          </w:rPr>
                          <w:t>10-15 minutes</w:t>
                        </w:r>
                      </w:p>
                    </w:txbxContent>
                  </v:textbox>
                </v:shape>
                <w10:anchorlock/>
              </v:group>
            </w:pict>
          </mc:Fallback>
        </mc:AlternateContent>
      </w:r>
      <w:r>
        <w:t xml:space="preserve"> </w:t>
      </w:r>
      <w:r w:rsidR="00BF623A" w:rsidRPr="00BF623A">
        <w:rPr>
          <w:noProof/>
          <w:color w:val="auto"/>
          <w:sz w:val="22"/>
          <w:szCs w:val="22"/>
        </w:rPr>
        <mc:AlternateContent>
          <mc:Choice Requires="wpg">
            <w:drawing>
              <wp:inline distT="0" distB="0" distL="0" distR="0" wp14:anchorId="43ABECE5" wp14:editId="35ABDFEA">
                <wp:extent cx="1876425" cy="1459230"/>
                <wp:effectExtent l="0" t="0" r="9525" b="762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1459230"/>
                          <a:chOff x="0" y="-30"/>
                          <a:chExt cx="2955" cy="2298"/>
                        </a:xfrm>
                      </wpg:grpSpPr>
                      <wps:wsp>
                        <wps:cNvPr id="20" name="Rectangle 6"/>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8"/>
                        <wps:cNvSpPr txBox="1">
                          <a:spLocks noChangeArrowheads="1"/>
                        </wps:cNvSpPr>
                        <wps:spPr bwMode="auto">
                          <a:xfrm>
                            <a:off x="72" y="-30"/>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2BB8A" w14:textId="77777777" w:rsidR="0003019E" w:rsidRDefault="0003019E" w:rsidP="00BF623A">
                              <w:pPr>
                                <w:spacing w:before="110"/>
                                <w:ind w:left="357" w:right="364"/>
                                <w:jc w:val="center"/>
                                <w:rPr>
                                  <w:rFonts w:ascii="HelveticaNeueLT Pro 65 Md"/>
                                  <w:b/>
                                  <w:sz w:val="24"/>
                                </w:rPr>
                              </w:pPr>
                              <w:r>
                                <w:rPr>
                                  <w:rFonts w:ascii="HelveticaNeueLT Pro 65 Md"/>
                                  <w:b/>
                                  <w:color w:val="231F20"/>
                                  <w:sz w:val="24"/>
                                </w:rPr>
                                <w:t>Method</w:t>
                              </w:r>
                            </w:p>
                            <w:p w14:paraId="4B5151BC" w14:textId="77777777" w:rsidR="0003019E" w:rsidRPr="00921ED9" w:rsidRDefault="0003019E" w:rsidP="00BF623A">
                              <w:pPr>
                                <w:jc w:val="center"/>
                                <w:rPr>
                                  <w:rFonts w:ascii="Times New Roman"/>
                                  <w:sz w:val="18"/>
                                </w:rPr>
                              </w:pPr>
                            </w:p>
                            <w:p w14:paraId="09B97769" w14:textId="77777777" w:rsidR="0003019E" w:rsidRDefault="0003019E" w:rsidP="00BF623A">
                              <w:pPr>
                                <w:jc w:val="center"/>
                                <w:rPr>
                                  <w:rFonts w:ascii="HelveticaNeueLT Pro 55 Roman"/>
                                  <w:color w:val="231F20"/>
                                  <w:sz w:val="20"/>
                                </w:rPr>
                              </w:pPr>
                              <w:r w:rsidRPr="00921ED9">
                                <w:rPr>
                                  <w:rFonts w:ascii="Times New Roman"/>
                                  <w:noProof/>
                                  <w:sz w:val="28"/>
                                </w:rPr>
                                <w:drawing>
                                  <wp:inline distT="0" distB="0" distL="0" distR="0" wp14:anchorId="65BE574E" wp14:editId="52282613">
                                    <wp:extent cx="752475" cy="752475"/>
                                    <wp:effectExtent l="0" t="0" r="0" b="0"/>
                                    <wp:docPr id="24" name="Picture 24" descr="S:\CT\Education Team\Product development\Youth\FAE curriculum project\3. Creative\Visual guidelines\Icons, illustrations, templates_final\Icons\BRC_First_Aid_Icon__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DIscussi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2B26B004" w14:textId="77777777" w:rsidR="0003019E" w:rsidRPr="00BD57B3" w:rsidRDefault="0003019E" w:rsidP="00BF623A">
                              <w:pPr>
                                <w:jc w:val="center"/>
                                <w:rPr>
                                  <w:rFonts w:ascii="HelveticaNeueLT Pro 55 Roman"/>
                                  <w:color w:val="231F20"/>
                                  <w:sz w:val="12"/>
                                </w:rPr>
                              </w:pPr>
                            </w:p>
                            <w:p w14:paraId="063B5E20" w14:textId="7EAE7D2D" w:rsidR="0003019E" w:rsidRPr="00921ED9" w:rsidRDefault="0003019E" w:rsidP="00BF623A">
                              <w:pPr>
                                <w:jc w:val="center"/>
                                <w:rPr>
                                  <w:rFonts w:ascii="HelveticaNeueLT Pro 55 Roman"/>
                                  <w:color w:val="231F20"/>
                                  <w:sz w:val="20"/>
                                </w:rPr>
                              </w:pPr>
                              <w:r>
                                <w:rPr>
                                  <w:rFonts w:ascii="HelveticaNeueLT Pro 55 Roman"/>
                                  <w:color w:val="231F20"/>
                                  <w:sz w:val="20"/>
                                </w:rPr>
                                <w:t>Discussion and group work</w:t>
                              </w:r>
                            </w:p>
                          </w:txbxContent>
                        </wps:txbx>
                        <wps:bodyPr rot="0" vert="horz" wrap="square" lIns="0" tIns="0" rIns="0" bIns="0" anchor="t" anchorCtr="0" upright="1">
                          <a:noAutofit/>
                        </wps:bodyPr>
                      </wps:wsp>
                    </wpg:wgp>
                  </a:graphicData>
                </a:graphic>
              </wp:inline>
            </w:drawing>
          </mc:Choice>
          <mc:Fallback>
            <w:pict>
              <v:group w14:anchorId="43ABECE5" id="Group 18" o:spid="_x0000_s1033" style="width:147.75pt;height:114.9pt;mso-position-horizontal-relative:char;mso-position-vertical-relative:line" coordorigin=",-30" coordsize="2955,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">
                <v:rect id="Rectangle 6" o:spid="_x0000_s1034"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" fillcolor="#baddea" stroked="f"/>
                <v:shape id="Text Box 8" o:spid="_x0000_s1035" type="#_x0000_t202" style="position:absolute;left:72;top:-30;width:2883;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E32BB8A" w14:textId="77777777" w:rsidR="0003019E" w:rsidRDefault="0003019E" w:rsidP="00BF623A">
                        <w:pPr>
                          <w:spacing w:before="110"/>
                          <w:ind w:left="357" w:right="364"/>
                          <w:jc w:val="center"/>
                          <w:rPr>
                            <w:rFonts w:ascii="HelveticaNeueLT Pro 65 Md"/>
                            <w:b/>
                            <w:sz w:val="24"/>
                          </w:rPr>
                        </w:pPr>
                        <w:r>
                          <w:rPr>
                            <w:rFonts w:ascii="HelveticaNeueLT Pro 65 Md"/>
                            <w:b/>
                            <w:color w:val="231F20"/>
                            <w:sz w:val="24"/>
                          </w:rPr>
                          <w:t>Method</w:t>
                        </w:r>
                      </w:p>
                      <w:p w14:paraId="4B5151BC" w14:textId="77777777" w:rsidR="0003019E" w:rsidRPr="00921ED9" w:rsidRDefault="0003019E" w:rsidP="00BF623A">
                        <w:pPr>
                          <w:jc w:val="center"/>
                          <w:rPr>
                            <w:rFonts w:ascii="Times New Roman"/>
                            <w:sz w:val="18"/>
                          </w:rPr>
                        </w:pPr>
                      </w:p>
                      <w:p w14:paraId="09B97769" w14:textId="77777777" w:rsidR="0003019E" w:rsidRDefault="0003019E" w:rsidP="00BF623A">
                        <w:pPr>
                          <w:jc w:val="center"/>
                          <w:rPr>
                            <w:rFonts w:ascii="HelveticaNeueLT Pro 55 Roman"/>
                            <w:color w:val="231F20"/>
                            <w:sz w:val="20"/>
                          </w:rPr>
                        </w:pPr>
                        <w:r w:rsidRPr="00921ED9">
                          <w:rPr>
                            <w:rFonts w:ascii="Times New Roman"/>
                            <w:noProof/>
                            <w:sz w:val="28"/>
                          </w:rPr>
                          <w:drawing>
                            <wp:inline distT="0" distB="0" distL="0" distR="0" wp14:anchorId="65BE574E" wp14:editId="52282613">
                              <wp:extent cx="752475" cy="752475"/>
                              <wp:effectExtent l="0" t="0" r="0" b="0"/>
                              <wp:docPr id="24" name="Picture 24" descr="S:\CT\Education Team\Product development\Youth\FAE curriculum project\3. Creative\Visual guidelines\Icons, illustrations, templates_final\Icons\BRC_First_Aid_Icon__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DIscussi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2B26B004" w14:textId="77777777" w:rsidR="0003019E" w:rsidRPr="00BD57B3" w:rsidRDefault="0003019E" w:rsidP="00BF623A">
                        <w:pPr>
                          <w:jc w:val="center"/>
                          <w:rPr>
                            <w:rFonts w:ascii="HelveticaNeueLT Pro 55 Roman"/>
                            <w:color w:val="231F20"/>
                            <w:sz w:val="12"/>
                          </w:rPr>
                        </w:pPr>
                      </w:p>
                      <w:p w14:paraId="063B5E20" w14:textId="7EAE7D2D" w:rsidR="0003019E" w:rsidRPr="00921ED9" w:rsidRDefault="0003019E" w:rsidP="00BF623A">
                        <w:pPr>
                          <w:jc w:val="center"/>
                          <w:rPr>
                            <w:rFonts w:ascii="HelveticaNeueLT Pro 55 Roman"/>
                            <w:color w:val="231F20"/>
                            <w:sz w:val="20"/>
                          </w:rPr>
                        </w:pPr>
                        <w:r>
                          <w:rPr>
                            <w:rFonts w:ascii="HelveticaNeueLT Pro 55 Roman"/>
                            <w:color w:val="231F20"/>
                            <w:sz w:val="20"/>
                          </w:rPr>
                          <w:t>Discussion and group work</w:t>
                        </w:r>
                      </w:p>
                    </w:txbxContent>
                  </v:textbox>
                </v:shape>
                <w10:anchorlock/>
              </v:group>
            </w:pict>
          </mc:Fallback>
        </mc:AlternateContent>
      </w:r>
    </w:p>
    <w:p w14:paraId="43F89E41" w14:textId="1AC38339" w:rsidR="005904B1" w:rsidRPr="003C1F61" w:rsidRDefault="00253BEF" w:rsidP="002C2266">
      <w:pPr>
        <w:pStyle w:val="Heading2"/>
      </w:pPr>
      <w:r>
        <w:rPr>
          <w:noProof/>
        </w:rPr>
        <mc:AlternateContent>
          <mc:Choice Requires="wps">
            <w:drawing>
              <wp:anchor distT="0" distB="0" distL="0" distR="180340" simplePos="0" relativeHeight="251664384" behindDoc="0" locked="0" layoutInCell="1" allowOverlap="1" wp14:anchorId="73D7B2E1" wp14:editId="39A920B5">
                <wp:simplePos x="0" y="0"/>
                <wp:positionH relativeFrom="margin">
                  <wp:align>left</wp:align>
                </wp:positionH>
                <wp:positionV relativeFrom="page">
                  <wp:posOffset>3156585</wp:posOffset>
                </wp:positionV>
                <wp:extent cx="1831975" cy="1860550"/>
                <wp:effectExtent l="0" t="0" r="0" b="6350"/>
                <wp:wrapTight wrapText="bothSides">
                  <wp:wrapPolygon edited="0">
                    <wp:start x="0" y="0"/>
                    <wp:lineTo x="0" y="21453"/>
                    <wp:lineTo x="21338" y="21453"/>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1860550"/>
                        </a:xfrm>
                        <a:prstGeom prst="rect">
                          <a:avLst/>
                        </a:prstGeom>
                        <a:solidFill>
                          <a:schemeClr val="bg1"/>
                        </a:solidFill>
                        <a:ln>
                          <a:noFill/>
                        </a:ln>
                      </wps:spPr>
                      <wps:txbx>
                        <w:txbxContent>
                          <w:p w14:paraId="53E27927" w14:textId="6CD8CA00" w:rsidR="0003019E" w:rsidRDefault="0003019E" w:rsidP="007E053F">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53CA53E4" w14:textId="77777777" w:rsidR="0003019E" w:rsidRPr="00D63748" w:rsidRDefault="0003019E" w:rsidP="007E053F">
                            <w:pPr>
                              <w:pStyle w:val="BasicParagraph"/>
                              <w:tabs>
                                <w:tab w:val="left" w:pos="283"/>
                              </w:tabs>
                              <w:suppressAutoHyphens/>
                              <w:jc w:val="center"/>
                              <w:rPr>
                                <w:rFonts w:ascii="HelveticaNeueLT Pro 55 Roman" w:hAnsi="HelveticaNeueLT Pro 55 Roman" w:cs="HelveticaNeueLT Pro 55 Roman"/>
                                <w:b/>
                                <w:bCs/>
                                <w:spacing w:val="-7"/>
                                <w:sz w:val="30"/>
                                <w:szCs w:val="30"/>
                              </w:rPr>
                            </w:pPr>
                          </w:p>
                          <w:p w14:paraId="514FBDE6" w14:textId="6D6E636F" w:rsidR="0003019E" w:rsidRDefault="0003019E" w:rsidP="003469A5">
                            <w:pPr>
                              <w:pStyle w:val="BodyText"/>
                              <w:jc w:val="center"/>
                              <w:rPr>
                                <w:sz w:val="22"/>
                              </w:rPr>
                            </w:pPr>
                            <w:r>
                              <w:rPr>
                                <w:rFonts w:asciiTheme="majorHAnsi" w:hAnsiTheme="majorHAnsi" w:cs="Times New Roman"/>
                                <w:b/>
                                <w:bCs/>
                                <w:noProof/>
                                <w:sz w:val="24"/>
                              </w:rPr>
                              <w:t xml:space="preserve">       </w:t>
                            </w:r>
                            <w:r>
                              <w:rPr>
                                <w:rFonts w:asciiTheme="majorHAnsi" w:hAnsiTheme="majorHAnsi" w:cs="Times New Roman"/>
                                <w:b/>
                                <w:bCs/>
                                <w:noProof/>
                                <w:sz w:val="24"/>
                              </w:rPr>
                              <w:drawing>
                                <wp:inline distT="0" distB="0" distL="0" distR="0" wp14:anchorId="3DF1DE46" wp14:editId="02E8F149">
                                  <wp:extent cx="854110" cy="803868"/>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_First_Aid_Icon__Writing.png"/>
                                          <pic:cNvPicPr/>
                                        </pic:nvPicPr>
                                        <pic:blipFill rotWithShape="1">
                                          <a:blip r:embed="rId14">
                                            <a:extLst>
                                              <a:ext uri="{28A0092B-C50C-407E-A947-70E740481C1C}">
                                                <a14:useLocalDpi xmlns:a14="http://schemas.microsoft.com/office/drawing/2010/main" val="0"/>
                                              </a:ext>
                                            </a:extLst>
                                          </a:blip>
                                          <a:srcRect l="22879" t="19770" r="10024" b="16928"/>
                                          <a:stretch/>
                                        </pic:blipFill>
                                        <pic:spPr bwMode="auto">
                                          <a:xfrm>
                                            <a:off x="0" y="0"/>
                                            <a:ext cx="854864" cy="804578"/>
                                          </a:xfrm>
                                          <a:prstGeom prst="rect">
                                            <a:avLst/>
                                          </a:prstGeom>
                                          <a:ln>
                                            <a:noFill/>
                                          </a:ln>
                                          <a:extLst>
                                            <a:ext uri="{53640926-AAD7-44D8-BBD7-CCE9431645EC}">
                                              <a14:shadowObscured xmlns:a14="http://schemas.microsoft.com/office/drawing/2010/main"/>
                                            </a:ext>
                                          </a:extLst>
                                        </pic:spPr>
                                      </pic:pic>
                                    </a:graphicData>
                                  </a:graphic>
                                </wp:inline>
                              </w:drawing>
                            </w:r>
                          </w:p>
                          <w:p w14:paraId="04C3D0BB" w14:textId="672B5120" w:rsidR="0003019E" w:rsidRDefault="0003019E" w:rsidP="003469A5">
                            <w:pPr>
                              <w:pStyle w:val="BodyText"/>
                              <w:jc w:val="center"/>
                              <w:rPr>
                                <w:sz w:val="22"/>
                              </w:rPr>
                            </w:pPr>
                          </w:p>
                          <w:p w14:paraId="017571CC" w14:textId="18A79408" w:rsidR="0003019E" w:rsidRDefault="0003019E" w:rsidP="007E053F">
                            <w:pPr>
                              <w:pStyle w:val="BodyText"/>
                              <w:jc w:val="center"/>
                            </w:pPr>
                            <w:r>
                              <w:t>Marker pens and large paper</w:t>
                            </w:r>
                          </w:p>
                          <w:p w14:paraId="22AD1770" w14:textId="688A75AB" w:rsidR="0003019E" w:rsidRDefault="0003019E" w:rsidP="007E053F">
                            <w:pPr>
                              <w:pStyle w:val="BodyText"/>
                              <w:jc w:val="center"/>
                            </w:pPr>
                          </w:p>
                          <w:p w14:paraId="038CF8B9" w14:textId="6F0C47CE" w:rsidR="0003019E" w:rsidRDefault="0003019E" w:rsidP="00407A44">
                            <w:pPr>
                              <w:pStyle w:val="BodyText"/>
                              <w:jc w:val="center"/>
                            </w:pPr>
                          </w:p>
                          <w:p w14:paraId="5C93EB88" w14:textId="77777777" w:rsidR="0003019E" w:rsidRDefault="0003019E" w:rsidP="00407A44">
                            <w:pPr>
                              <w:pStyle w:val="BodyText"/>
                              <w:jc w:val="center"/>
                              <w:rPr>
                                <w:rFonts w:asciiTheme="majorHAnsi" w:hAnsiTheme="majorHAnsi" w:cs="Times New Roman"/>
                                <w:b/>
                                <w:bCs/>
                              </w:rPr>
                            </w:pPr>
                          </w:p>
                          <w:p w14:paraId="31BFA1AA" w14:textId="77777777" w:rsidR="0003019E" w:rsidRDefault="0003019E" w:rsidP="00407A44">
                            <w:pPr>
                              <w:pStyle w:val="BodyText"/>
                              <w:jc w:val="center"/>
                              <w:rPr>
                                <w:rFonts w:asciiTheme="majorHAnsi" w:hAnsiTheme="majorHAnsi" w:cs="Times New Roman"/>
                                <w:b/>
                                <w:bCs/>
                              </w:rPr>
                            </w:pPr>
                          </w:p>
                          <w:p w14:paraId="3463DEAA" w14:textId="77777777" w:rsidR="0003019E" w:rsidRDefault="0003019E" w:rsidP="00407A44">
                            <w:pPr>
                              <w:pStyle w:val="BodyText"/>
                              <w:jc w:val="center"/>
                              <w:rPr>
                                <w:rFonts w:asciiTheme="minorHAnsi" w:hAnsiTheme="minorHAnsi" w:cs="Times New Roman"/>
                                <w:color w:val="FF0000"/>
                                <w:szCs w:val="20"/>
                              </w:rPr>
                            </w:pPr>
                          </w:p>
                          <w:p w14:paraId="7661E510" w14:textId="77777777" w:rsidR="0003019E" w:rsidRDefault="0003019E" w:rsidP="00407A44">
                            <w:pPr>
                              <w:pStyle w:val="BodyText"/>
                              <w:jc w:val="center"/>
                              <w:rPr>
                                <w:rFonts w:asciiTheme="minorHAnsi" w:hAnsiTheme="minorHAnsi" w:cs="Times New Roman"/>
                                <w:color w:val="FF0000"/>
                                <w:szCs w:val="20"/>
                              </w:rPr>
                            </w:pPr>
                          </w:p>
                          <w:p w14:paraId="249D97B1" w14:textId="6AC21126" w:rsidR="0003019E" w:rsidRDefault="0003019E" w:rsidP="00407A44">
                            <w:pPr>
                              <w:pStyle w:val="BodyText"/>
                              <w:jc w:val="center"/>
                              <w:rPr>
                                <w:rFonts w:asciiTheme="minorHAnsi" w:hAnsiTheme="minorHAnsi" w:cs="Times New Roman"/>
                                <w:color w:val="000000" w:themeColor="text1"/>
                                <w:szCs w:val="20"/>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7B2E1" id="Text Box 22" o:spid="_x0000_s1036" type="#_x0000_t202" style="position:absolute;margin-left:0;margin-top:248.55pt;width:144.25pt;height:146.5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" fillcolor="white [3212]" stroked="f">
                <v:textbox inset="2mm,3mm,2mm,3mm">
                  <w:txbxContent>
                    <w:p w14:paraId="53E27927" w14:textId="6CD8CA00" w:rsidR="0003019E" w:rsidRDefault="0003019E" w:rsidP="007E053F">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53CA53E4" w14:textId="77777777" w:rsidR="0003019E" w:rsidRPr="00D63748" w:rsidRDefault="0003019E" w:rsidP="007E053F">
                      <w:pPr>
                        <w:pStyle w:val="BasicParagraph"/>
                        <w:tabs>
                          <w:tab w:val="left" w:pos="283"/>
                        </w:tabs>
                        <w:suppressAutoHyphens/>
                        <w:jc w:val="center"/>
                        <w:rPr>
                          <w:rFonts w:ascii="HelveticaNeueLT Pro 55 Roman" w:hAnsi="HelveticaNeueLT Pro 55 Roman" w:cs="HelveticaNeueLT Pro 55 Roman"/>
                          <w:b/>
                          <w:bCs/>
                          <w:spacing w:val="-7"/>
                          <w:sz w:val="30"/>
                          <w:szCs w:val="30"/>
                        </w:rPr>
                      </w:pPr>
                    </w:p>
                    <w:p w14:paraId="514FBDE6" w14:textId="6D6E636F" w:rsidR="0003019E" w:rsidRDefault="0003019E" w:rsidP="003469A5">
                      <w:pPr>
                        <w:pStyle w:val="BodyText"/>
                        <w:jc w:val="center"/>
                        <w:rPr>
                          <w:sz w:val="22"/>
                        </w:rPr>
                      </w:pPr>
                      <w:r>
                        <w:rPr>
                          <w:rFonts w:asciiTheme="majorHAnsi" w:hAnsiTheme="majorHAnsi" w:cs="Times New Roman"/>
                          <w:b/>
                          <w:bCs/>
                          <w:noProof/>
                          <w:sz w:val="24"/>
                        </w:rPr>
                        <w:t xml:space="preserve">       </w:t>
                      </w:r>
                      <w:r>
                        <w:rPr>
                          <w:rFonts w:asciiTheme="majorHAnsi" w:hAnsiTheme="majorHAnsi" w:cs="Times New Roman"/>
                          <w:b/>
                          <w:bCs/>
                          <w:noProof/>
                          <w:sz w:val="24"/>
                        </w:rPr>
                        <w:drawing>
                          <wp:inline distT="0" distB="0" distL="0" distR="0" wp14:anchorId="3DF1DE46" wp14:editId="02E8F149">
                            <wp:extent cx="854110" cy="803868"/>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_First_Aid_Icon__Writing.png"/>
                                    <pic:cNvPicPr/>
                                  </pic:nvPicPr>
                                  <pic:blipFill rotWithShape="1">
                                    <a:blip r:embed="rId15">
                                      <a:extLst>
                                        <a:ext uri="{28A0092B-C50C-407E-A947-70E740481C1C}">
                                          <a14:useLocalDpi xmlns:a14="http://schemas.microsoft.com/office/drawing/2010/main" val="0"/>
                                        </a:ext>
                                      </a:extLst>
                                    </a:blip>
                                    <a:srcRect l="22879" t="19770" r="10024" b="16928"/>
                                    <a:stretch/>
                                  </pic:blipFill>
                                  <pic:spPr bwMode="auto">
                                    <a:xfrm>
                                      <a:off x="0" y="0"/>
                                      <a:ext cx="854864" cy="804578"/>
                                    </a:xfrm>
                                    <a:prstGeom prst="rect">
                                      <a:avLst/>
                                    </a:prstGeom>
                                    <a:ln>
                                      <a:noFill/>
                                    </a:ln>
                                    <a:extLst>
                                      <a:ext uri="{53640926-AAD7-44D8-BBD7-CCE9431645EC}">
                                        <a14:shadowObscured xmlns:a14="http://schemas.microsoft.com/office/drawing/2010/main"/>
                                      </a:ext>
                                    </a:extLst>
                                  </pic:spPr>
                                </pic:pic>
                              </a:graphicData>
                            </a:graphic>
                          </wp:inline>
                        </w:drawing>
                      </w:r>
                    </w:p>
                    <w:p w14:paraId="04C3D0BB" w14:textId="672B5120" w:rsidR="0003019E" w:rsidRDefault="0003019E" w:rsidP="003469A5">
                      <w:pPr>
                        <w:pStyle w:val="BodyText"/>
                        <w:jc w:val="center"/>
                        <w:rPr>
                          <w:sz w:val="22"/>
                        </w:rPr>
                      </w:pPr>
                    </w:p>
                    <w:p w14:paraId="017571CC" w14:textId="18A79408" w:rsidR="0003019E" w:rsidRDefault="0003019E" w:rsidP="007E053F">
                      <w:pPr>
                        <w:pStyle w:val="BodyText"/>
                        <w:jc w:val="center"/>
                      </w:pPr>
                      <w:r>
                        <w:t>Marker pens and large paper</w:t>
                      </w:r>
                    </w:p>
                    <w:p w14:paraId="22AD1770" w14:textId="688A75AB" w:rsidR="0003019E" w:rsidRDefault="0003019E" w:rsidP="007E053F">
                      <w:pPr>
                        <w:pStyle w:val="BodyText"/>
                        <w:jc w:val="center"/>
                      </w:pPr>
                    </w:p>
                    <w:p w14:paraId="038CF8B9" w14:textId="6F0C47CE" w:rsidR="0003019E" w:rsidRDefault="0003019E" w:rsidP="00407A44">
                      <w:pPr>
                        <w:pStyle w:val="BodyText"/>
                        <w:jc w:val="center"/>
                      </w:pPr>
                    </w:p>
                    <w:p w14:paraId="5C93EB88" w14:textId="77777777" w:rsidR="0003019E" w:rsidRDefault="0003019E" w:rsidP="00407A44">
                      <w:pPr>
                        <w:pStyle w:val="BodyText"/>
                        <w:jc w:val="center"/>
                        <w:rPr>
                          <w:rFonts w:asciiTheme="majorHAnsi" w:hAnsiTheme="majorHAnsi" w:cs="Times New Roman"/>
                          <w:b/>
                          <w:bCs/>
                        </w:rPr>
                      </w:pPr>
                    </w:p>
                    <w:p w14:paraId="31BFA1AA" w14:textId="77777777" w:rsidR="0003019E" w:rsidRDefault="0003019E" w:rsidP="00407A44">
                      <w:pPr>
                        <w:pStyle w:val="BodyText"/>
                        <w:jc w:val="center"/>
                        <w:rPr>
                          <w:rFonts w:asciiTheme="majorHAnsi" w:hAnsiTheme="majorHAnsi" w:cs="Times New Roman"/>
                          <w:b/>
                          <w:bCs/>
                        </w:rPr>
                      </w:pPr>
                    </w:p>
                    <w:p w14:paraId="3463DEAA" w14:textId="77777777" w:rsidR="0003019E" w:rsidRDefault="0003019E" w:rsidP="00407A44">
                      <w:pPr>
                        <w:pStyle w:val="BodyText"/>
                        <w:jc w:val="center"/>
                        <w:rPr>
                          <w:rFonts w:asciiTheme="minorHAnsi" w:hAnsiTheme="minorHAnsi" w:cs="Times New Roman"/>
                          <w:color w:val="FF0000"/>
                          <w:szCs w:val="20"/>
                        </w:rPr>
                      </w:pPr>
                    </w:p>
                    <w:p w14:paraId="7661E510" w14:textId="77777777" w:rsidR="0003019E" w:rsidRDefault="0003019E" w:rsidP="00407A44">
                      <w:pPr>
                        <w:pStyle w:val="BodyText"/>
                        <w:jc w:val="center"/>
                        <w:rPr>
                          <w:rFonts w:asciiTheme="minorHAnsi" w:hAnsiTheme="minorHAnsi" w:cs="Times New Roman"/>
                          <w:color w:val="FF0000"/>
                          <w:szCs w:val="20"/>
                        </w:rPr>
                      </w:pPr>
                    </w:p>
                    <w:p w14:paraId="249D97B1" w14:textId="6AC21126" w:rsidR="0003019E" w:rsidRDefault="0003019E" w:rsidP="00407A44">
                      <w:pPr>
                        <w:pStyle w:val="BodyText"/>
                        <w:jc w:val="center"/>
                        <w:rPr>
                          <w:rFonts w:asciiTheme="minorHAnsi" w:hAnsiTheme="minorHAnsi" w:cs="Times New Roman"/>
                          <w:color w:val="000000" w:themeColor="text1"/>
                          <w:szCs w:val="20"/>
                        </w:rPr>
                      </w:pPr>
                    </w:p>
                  </w:txbxContent>
                </v:textbox>
                <w10:wrap type="tight" anchorx="margin" anchory="page"/>
              </v:shape>
            </w:pict>
          </mc:Fallback>
        </mc:AlternateContent>
      </w:r>
      <w:r>
        <w:rPr>
          <w:noProof/>
        </w:rPr>
        <mc:AlternateContent>
          <mc:Choice Requires="wps">
            <w:drawing>
              <wp:anchor distT="0" distB="0" distL="114300" distR="114300" simplePos="0" relativeHeight="251668480" behindDoc="0" locked="0" layoutInCell="1" allowOverlap="1" wp14:anchorId="6AEA2E5D" wp14:editId="2EDC2A26">
                <wp:simplePos x="0" y="0"/>
                <wp:positionH relativeFrom="margin">
                  <wp:align>left</wp:align>
                </wp:positionH>
                <wp:positionV relativeFrom="paragraph">
                  <wp:posOffset>255270</wp:posOffset>
                </wp:positionV>
                <wp:extent cx="1809750" cy="1819275"/>
                <wp:effectExtent l="0" t="19050" r="19050" b="9525"/>
                <wp:wrapNone/>
                <wp:docPr id="22" name="Rectangle 22"/>
                <wp:cNvGraphicFramePr/>
                <a:graphic xmlns:a="http://schemas.openxmlformats.org/drawingml/2006/main">
                  <a:graphicData uri="http://schemas.microsoft.com/office/word/2010/wordprocessingShape">
                    <wps:wsp>
                      <wps:cNvSpPr/>
                      <wps:spPr>
                        <a:xfrm>
                          <a:off x="0" y="0"/>
                          <a:ext cx="1809750" cy="1819275"/>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71927" id="Rectangle 22" o:spid="_x0000_s1026" style="position:absolute;margin-left:0;margin-top:20.1pt;width:142.5pt;height:143.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09750,299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" path="m,l1809750,r,2994660e" filled="f" strokecolor="#f6f6f6 [3214]" strokeweight="1mm">
                <v:path arrowok="t" o:connecttype="custom" o:connectlocs="0,0;1809750,0;1809750,1819275" o:connectangles="0,0,0"/>
                <w10:wrap anchorx="margin"/>
              </v:shape>
            </w:pict>
          </mc:Fallback>
        </mc:AlternateContent>
      </w:r>
    </w:p>
    <w:p w14:paraId="33DBF06A" w14:textId="054E703E" w:rsidR="00407A44" w:rsidRDefault="00C7684B" w:rsidP="003B5494">
      <w:pPr>
        <w:pStyle w:val="BodyText"/>
        <w:spacing w:after="120"/>
        <w:rPr>
          <w:rFonts w:ascii="HelveticaNeueLT Pro 65 Md" w:hAnsi="HelveticaNeueLT Pro 65 Md" w:cs="HelveticaNeueLT Pro 65 Md"/>
          <w:color w:val="EE2A24"/>
          <w:sz w:val="30"/>
          <w:szCs w:val="30"/>
        </w:rPr>
      </w:pPr>
      <w:r>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7456" behindDoc="0" locked="0" layoutInCell="1" allowOverlap="1" wp14:anchorId="1AA5D41B" wp14:editId="66C6D57D">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E06EB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strokecolor="#c50119 [3044]"/>
            </w:pict>
          </mc:Fallback>
        </mc:AlternateContent>
      </w:r>
      <w:r w:rsidR="00407A44">
        <w:rPr>
          <w:rFonts w:ascii="HelveticaNeueLT Pro 65 Md" w:hAnsi="HelveticaNeueLT Pro 65 Md" w:cs="HelveticaNeueLT Pro 65 Md"/>
          <w:color w:val="EE2A24"/>
          <w:sz w:val="30"/>
          <w:szCs w:val="30"/>
        </w:rPr>
        <w:t>Learning objective</w:t>
      </w:r>
      <w:r w:rsidR="003B5494">
        <w:rPr>
          <w:rFonts w:ascii="HelveticaNeueLT Pro 65 Md" w:hAnsi="HelveticaNeueLT Pro 65 Md" w:cs="HelveticaNeueLT Pro 65 Md"/>
          <w:color w:val="EE2A24"/>
          <w:sz w:val="30"/>
          <w:szCs w:val="30"/>
        </w:rPr>
        <w:t>s</w:t>
      </w:r>
    </w:p>
    <w:p w14:paraId="678EF325" w14:textId="37B2F400" w:rsidR="00253BEF" w:rsidRPr="00B328B1" w:rsidRDefault="00B328B1" w:rsidP="00B328B1">
      <w:pPr>
        <w:pStyle w:val="ListParagraph"/>
        <w:widowControl/>
        <w:numPr>
          <w:ilvl w:val="0"/>
          <w:numId w:val="2"/>
        </w:numPr>
        <w:autoSpaceDE/>
        <w:autoSpaceDN/>
        <w:spacing w:after="160" w:line="259" w:lineRule="auto"/>
        <w:ind w:left="3402"/>
        <w:contextualSpacing/>
        <w:rPr>
          <w:szCs w:val="22"/>
        </w:rPr>
      </w:pPr>
      <w:r w:rsidRPr="00B328B1">
        <w:rPr>
          <w:szCs w:val="22"/>
        </w:rPr>
        <w:t>Identify practical and emotional actions to support someone who is injured or ill</w:t>
      </w:r>
    </w:p>
    <w:p w14:paraId="6A51273F" w14:textId="77777777" w:rsidR="00867FFC" w:rsidRDefault="00407A44" w:rsidP="003469A5">
      <w:pPr>
        <w:pStyle w:val="Heading2"/>
        <w:spacing w:after="120"/>
      </w:pPr>
      <w:r>
        <w:t>Overview</w:t>
      </w:r>
    </w:p>
    <w:p w14:paraId="7FB51DF9" w14:textId="3186E23D" w:rsidR="00D63748" w:rsidRPr="00B328B1" w:rsidRDefault="00C348E0" w:rsidP="000E6545">
      <w:pPr>
        <w:spacing w:after="120"/>
        <w:rPr>
          <w:sz w:val="20"/>
          <w:szCs w:val="20"/>
          <w:lang w:val="en-US"/>
        </w:rPr>
      </w:pPr>
      <w:r w:rsidRPr="00B328B1">
        <w:rPr>
          <w:sz w:val="20"/>
          <w:szCs w:val="20"/>
          <w:lang w:val="en-US"/>
        </w:rPr>
        <w:t xml:space="preserve">In this activity, learners </w:t>
      </w:r>
      <w:r w:rsidR="00253BEF" w:rsidRPr="00B328B1">
        <w:rPr>
          <w:sz w:val="20"/>
          <w:szCs w:val="20"/>
          <w:lang w:val="en-US"/>
        </w:rPr>
        <w:t xml:space="preserve">discuss helping others and what they could do to support someone who is injured or in distress.  In small groups they discuss </w:t>
      </w:r>
      <w:r w:rsidR="001C2B43">
        <w:rPr>
          <w:sz w:val="20"/>
          <w:szCs w:val="20"/>
          <w:lang w:val="en-US"/>
        </w:rPr>
        <w:t>how</w:t>
      </w:r>
      <w:r w:rsidR="00253BEF" w:rsidRPr="00B328B1">
        <w:rPr>
          <w:sz w:val="20"/>
          <w:szCs w:val="20"/>
          <w:lang w:val="en-US"/>
        </w:rPr>
        <w:t xml:space="preserve"> first aid has practical and emotional aspects and write down what these might be.</w:t>
      </w:r>
    </w:p>
    <w:p w14:paraId="6F666DB2" w14:textId="77777777" w:rsidR="00B12F90" w:rsidRPr="00B12F90" w:rsidRDefault="00B12F90" w:rsidP="003B5494">
      <w:pPr>
        <w:pStyle w:val="Heading2"/>
        <w:spacing w:after="120"/>
      </w:pPr>
      <w:r w:rsidRPr="00B12F90">
        <w:t>Preparation</w:t>
      </w:r>
    </w:p>
    <w:p w14:paraId="677D534F" w14:textId="335AF07E" w:rsidR="00D63748" w:rsidRPr="00B328B1" w:rsidRDefault="00777358" w:rsidP="00777358">
      <w:pPr>
        <w:spacing w:after="120"/>
        <w:rPr>
          <w:sz w:val="20"/>
          <w:szCs w:val="20"/>
        </w:rPr>
      </w:pPr>
      <w:r w:rsidRPr="00B328B1">
        <w:rPr>
          <w:sz w:val="20"/>
          <w:szCs w:val="20"/>
        </w:rPr>
        <w:t>E</w:t>
      </w:r>
      <w:r w:rsidR="00C348E0" w:rsidRPr="00B328B1">
        <w:rPr>
          <w:sz w:val="20"/>
          <w:szCs w:val="20"/>
        </w:rPr>
        <w:t xml:space="preserve">nsure there are </w:t>
      </w:r>
      <w:r w:rsidR="00253BEF" w:rsidRPr="00B328B1">
        <w:rPr>
          <w:sz w:val="20"/>
          <w:szCs w:val="20"/>
        </w:rPr>
        <w:t xml:space="preserve">marker </w:t>
      </w:r>
      <w:r w:rsidR="00C348E0" w:rsidRPr="00B328B1">
        <w:rPr>
          <w:sz w:val="20"/>
          <w:szCs w:val="20"/>
        </w:rPr>
        <w:t xml:space="preserve">pens and </w:t>
      </w:r>
      <w:r w:rsidR="00253BEF" w:rsidRPr="00B328B1">
        <w:rPr>
          <w:sz w:val="20"/>
          <w:szCs w:val="20"/>
        </w:rPr>
        <w:t xml:space="preserve">large </w:t>
      </w:r>
      <w:r w:rsidR="00C348E0" w:rsidRPr="00B328B1">
        <w:rPr>
          <w:sz w:val="20"/>
          <w:szCs w:val="20"/>
        </w:rPr>
        <w:t>paper for the learners to use</w:t>
      </w:r>
      <w:r w:rsidR="00253BEF" w:rsidRPr="00B328B1">
        <w:rPr>
          <w:sz w:val="20"/>
          <w:szCs w:val="20"/>
        </w:rPr>
        <w:t xml:space="preserve"> in small groups</w:t>
      </w:r>
      <w:r w:rsidRPr="00B328B1">
        <w:rPr>
          <w:sz w:val="20"/>
          <w:szCs w:val="20"/>
        </w:rPr>
        <w:t>.</w:t>
      </w:r>
    </w:p>
    <w:p w14:paraId="309C3C5D" w14:textId="77777777" w:rsidR="00B328B1" w:rsidRPr="00A0657D" w:rsidRDefault="00B328B1" w:rsidP="00B328B1">
      <w:pPr>
        <w:spacing w:line="276" w:lineRule="auto"/>
        <w:rPr>
          <w:rFonts w:eastAsiaTheme="majorEastAsia" w:cs="Arial"/>
          <w:bCs/>
          <w:sz w:val="20"/>
          <w:szCs w:val="20"/>
        </w:rPr>
      </w:pPr>
      <w:r w:rsidRPr="00173DEB">
        <w:rPr>
          <w:rFonts w:eastAsiaTheme="majorEastAsia" w:cs="Arial"/>
          <w:bCs/>
          <w:sz w:val="20"/>
          <w:szCs w:val="20"/>
        </w:rPr>
        <w:t>Ground rules should be in place and referred to throughout the session.</w:t>
      </w:r>
      <w:r>
        <w:rPr>
          <w:rFonts w:eastAsiaTheme="majorEastAsia" w:cs="Arial"/>
          <w:bCs/>
          <w:sz w:val="20"/>
          <w:szCs w:val="20"/>
        </w:rPr>
        <w:t xml:space="preserve"> Assure learners are provided with opportunities to ask questions and have a space to ask anonymously if they wish to.</w:t>
      </w:r>
      <w:r w:rsidRPr="00173DEB">
        <w:rPr>
          <w:rFonts w:eastAsiaTheme="majorEastAsia" w:cs="Arial"/>
          <w:bCs/>
          <w:sz w:val="20"/>
          <w:szCs w:val="20"/>
        </w:rPr>
        <w:t xml:space="preserve"> For more details on making a class agreement</w:t>
      </w:r>
      <w:r>
        <w:rPr>
          <w:rFonts w:eastAsiaTheme="majorEastAsia" w:cs="Arial"/>
          <w:bCs/>
          <w:sz w:val="20"/>
          <w:szCs w:val="20"/>
        </w:rPr>
        <w:t xml:space="preserve"> and anonymous question boxes</w:t>
      </w:r>
      <w:r w:rsidRPr="00173DEB">
        <w:rPr>
          <w:rFonts w:eastAsiaTheme="majorEastAsia" w:cs="Arial"/>
          <w:bCs/>
          <w:sz w:val="20"/>
          <w:szCs w:val="20"/>
        </w:rPr>
        <w:t xml:space="preserve"> look at the guidance on </w:t>
      </w:r>
      <w:hyperlink r:id="rId16" w:history="1">
        <w:r w:rsidRPr="00173DEB">
          <w:rPr>
            <w:rStyle w:val="Hyperlink"/>
            <w:rFonts w:eastAsiaTheme="majorEastAsia" w:cs="Arial"/>
            <w:bCs/>
            <w:color w:val="EE2A24" w:themeColor="text2"/>
            <w:sz w:val="20"/>
            <w:szCs w:val="20"/>
          </w:rPr>
          <w:t>creating a safe, inclusive and supportive learning environment</w:t>
        </w:r>
      </w:hyperlink>
      <w:r w:rsidRPr="00173DEB">
        <w:rPr>
          <w:rFonts w:eastAsiaTheme="majorEastAsia" w:cs="Arial"/>
          <w:bCs/>
          <w:sz w:val="20"/>
          <w:szCs w:val="20"/>
        </w:rPr>
        <w:t>.</w:t>
      </w:r>
    </w:p>
    <w:p w14:paraId="42C8E8EA" w14:textId="77777777" w:rsidR="00B328B1" w:rsidRDefault="00B328B1" w:rsidP="00777358">
      <w:pPr>
        <w:spacing w:after="120"/>
      </w:pPr>
    </w:p>
    <w:p w14:paraId="157F0674" w14:textId="73DBEBDB" w:rsidR="003B5494" w:rsidRDefault="003B5494" w:rsidP="003B5494">
      <w:pPr>
        <w:pStyle w:val="Heading2"/>
        <w:spacing w:after="120"/>
      </w:pPr>
      <w:r>
        <w:t>Delivering</w:t>
      </w:r>
      <w:r w:rsidR="00B12F90" w:rsidRPr="00FF3085">
        <w:t xml:space="preserve"> the activity</w:t>
      </w:r>
    </w:p>
    <w:p w14:paraId="250ED889" w14:textId="5CD8B20E" w:rsidR="00253BEF" w:rsidRPr="00B328B1" w:rsidRDefault="00253BEF" w:rsidP="001C2B43">
      <w:pPr>
        <w:pStyle w:val="ListParagraph"/>
        <w:numPr>
          <w:ilvl w:val="0"/>
          <w:numId w:val="5"/>
        </w:numPr>
        <w:autoSpaceDE/>
        <w:autoSpaceDN/>
        <w:spacing w:line="276" w:lineRule="auto"/>
        <w:ind w:left="360"/>
        <w:contextualSpacing/>
        <w:rPr>
          <w:rFonts w:asciiTheme="minorHAnsi" w:eastAsia="Times New Roman" w:hAnsiTheme="minorHAnsi" w:cs="Arial"/>
          <w:szCs w:val="20"/>
          <w:lang w:val="en-US"/>
        </w:rPr>
      </w:pPr>
      <w:bookmarkStart w:id="0" w:name="_Hlk21963089"/>
      <w:r w:rsidRPr="00B328B1">
        <w:rPr>
          <w:rFonts w:asciiTheme="minorHAnsi" w:eastAsia="Times New Roman" w:hAnsiTheme="minorHAnsi" w:cs="Arial"/>
          <w:szCs w:val="20"/>
          <w:lang w:val="en-US"/>
        </w:rPr>
        <w:t xml:space="preserve">Discuss </w:t>
      </w:r>
      <w:r w:rsidR="00E91119" w:rsidRPr="00B328B1">
        <w:rPr>
          <w:rFonts w:asciiTheme="minorHAnsi" w:eastAsia="Times New Roman" w:hAnsiTheme="minorHAnsi" w:cs="Arial"/>
          <w:szCs w:val="20"/>
          <w:lang w:val="en-US"/>
        </w:rPr>
        <w:t xml:space="preserve">what </w:t>
      </w:r>
      <w:r w:rsidRPr="00B328B1">
        <w:rPr>
          <w:rFonts w:asciiTheme="minorHAnsi" w:eastAsia="Times New Roman" w:hAnsiTheme="minorHAnsi" w:cs="Arial"/>
          <w:szCs w:val="20"/>
          <w:lang w:val="en-US"/>
        </w:rPr>
        <w:t xml:space="preserve">helping others </w:t>
      </w:r>
      <w:r w:rsidR="00E91119" w:rsidRPr="00B328B1">
        <w:rPr>
          <w:rFonts w:asciiTheme="minorHAnsi" w:eastAsia="Times New Roman" w:hAnsiTheme="minorHAnsi" w:cs="Arial"/>
          <w:szCs w:val="20"/>
          <w:lang w:val="en-US"/>
        </w:rPr>
        <w:t xml:space="preserve">might mean to learners </w:t>
      </w:r>
      <w:r w:rsidRPr="00B328B1">
        <w:rPr>
          <w:rFonts w:asciiTheme="minorHAnsi" w:eastAsia="Times New Roman" w:hAnsiTheme="minorHAnsi" w:cs="Arial"/>
          <w:szCs w:val="20"/>
          <w:lang w:val="en-US"/>
        </w:rPr>
        <w:t>and</w:t>
      </w:r>
      <w:r w:rsidR="00E91119" w:rsidRPr="00B328B1">
        <w:rPr>
          <w:rFonts w:asciiTheme="minorHAnsi" w:eastAsia="Times New Roman" w:hAnsiTheme="minorHAnsi" w:cs="Arial"/>
          <w:szCs w:val="20"/>
          <w:lang w:val="en-US"/>
        </w:rPr>
        <w:t xml:space="preserve"> the</w:t>
      </w:r>
      <w:r w:rsidRPr="00B328B1">
        <w:rPr>
          <w:rFonts w:asciiTheme="minorHAnsi" w:eastAsia="Times New Roman" w:hAnsiTheme="minorHAnsi" w:cs="Arial"/>
          <w:szCs w:val="20"/>
          <w:lang w:val="en-US"/>
        </w:rPr>
        <w:t xml:space="preserve"> ideas they have for supporting someone when they are injured or distressed/upset.</w:t>
      </w:r>
      <w:r w:rsidR="008718C4">
        <w:rPr>
          <w:rFonts w:asciiTheme="minorHAnsi" w:eastAsia="Times New Roman" w:hAnsiTheme="minorHAnsi" w:cs="Arial"/>
          <w:szCs w:val="20"/>
          <w:lang w:val="en-US"/>
        </w:rPr>
        <w:t xml:space="preserve"> You could have them create individual or a group mind map of their ideas.</w:t>
      </w:r>
    </w:p>
    <w:p w14:paraId="01E4DB93" w14:textId="255F4147" w:rsidR="00253BEF" w:rsidRPr="00B328B1" w:rsidRDefault="00253BEF" w:rsidP="001C2B43">
      <w:pPr>
        <w:pStyle w:val="ListParagraph"/>
        <w:numPr>
          <w:ilvl w:val="0"/>
          <w:numId w:val="5"/>
        </w:numPr>
        <w:autoSpaceDE/>
        <w:autoSpaceDN/>
        <w:spacing w:line="276" w:lineRule="auto"/>
        <w:ind w:left="360"/>
        <w:contextualSpacing/>
        <w:rPr>
          <w:rFonts w:asciiTheme="minorHAnsi" w:eastAsia="Times New Roman" w:hAnsiTheme="minorHAnsi" w:cs="Arial"/>
          <w:szCs w:val="20"/>
          <w:lang w:val="en-US"/>
        </w:rPr>
      </w:pPr>
      <w:r w:rsidRPr="00B328B1">
        <w:rPr>
          <w:rFonts w:asciiTheme="minorHAnsi" w:eastAsia="Times New Roman" w:hAnsiTheme="minorHAnsi" w:cs="Arial"/>
          <w:szCs w:val="20"/>
          <w:lang w:val="en-US"/>
        </w:rPr>
        <w:t xml:space="preserve">Hand out paper and pens. In small groups ask learners to draw a line down a sheet of paper to make two columns. At the top of the columns ask them to write the headings – practical and emotion. </w:t>
      </w:r>
      <w:r w:rsidR="00B328B1" w:rsidRPr="00B328B1">
        <w:rPr>
          <w:rFonts w:asciiTheme="minorHAnsi" w:hAnsiTheme="minorHAnsi" w:cstheme="minorHAnsi"/>
          <w:szCs w:val="20"/>
          <w:lang w:val="en-US"/>
        </w:rPr>
        <w:t>Ask them to think about the kind of actions a young person might take to support someone who is injured or upset either practically or emotionally, noting their ideas down in the columns</w:t>
      </w:r>
      <w:r w:rsidR="008718C4">
        <w:rPr>
          <w:rFonts w:asciiTheme="minorHAnsi" w:hAnsiTheme="minorHAnsi" w:cstheme="minorHAnsi"/>
          <w:szCs w:val="20"/>
          <w:lang w:val="en-US"/>
        </w:rPr>
        <w:t>.</w:t>
      </w:r>
      <w:r w:rsidR="00B328B1" w:rsidRPr="00B328B1">
        <w:rPr>
          <w:rFonts w:asciiTheme="minorHAnsi" w:eastAsia="Times New Roman" w:hAnsiTheme="minorHAnsi" w:cs="Arial"/>
          <w:szCs w:val="20"/>
          <w:lang w:val="en-US"/>
        </w:rPr>
        <w:t xml:space="preserve"> </w:t>
      </w:r>
      <w:r w:rsidRPr="00B328B1">
        <w:rPr>
          <w:rFonts w:asciiTheme="minorHAnsi" w:eastAsia="Times New Roman" w:hAnsiTheme="minorHAnsi" w:cs="Arial"/>
          <w:szCs w:val="20"/>
          <w:lang w:val="en-US"/>
        </w:rPr>
        <w:t>For example:</w:t>
      </w:r>
    </w:p>
    <w:p w14:paraId="7E7ABD2E" w14:textId="43C84A2E" w:rsidR="00253BEF" w:rsidRPr="00B328B1" w:rsidRDefault="00253BEF" w:rsidP="00253BEF">
      <w:pPr>
        <w:pStyle w:val="ListParagraph"/>
        <w:spacing w:after="120"/>
        <w:ind w:left="341"/>
        <w:rPr>
          <w:rFonts w:asciiTheme="minorHAnsi" w:eastAsia="MS Gothic" w:hAnsiTheme="minorHAnsi" w:cs="Arial"/>
          <w:bCs/>
          <w:color w:val="auto"/>
          <w:szCs w:val="20"/>
          <w:lang w:val="en-US" w:eastAsia="en-US" w:bidi="ar-SA"/>
        </w:rPr>
      </w:pPr>
      <w:r w:rsidRPr="00B328B1">
        <w:rPr>
          <w:rFonts w:asciiTheme="minorHAnsi" w:eastAsia="MS Gothic" w:hAnsiTheme="minorHAnsi" w:cs="Arial"/>
          <w:bCs/>
          <w:color w:val="auto"/>
          <w:szCs w:val="20"/>
          <w:lang w:val="en-US" w:eastAsia="en-US" w:bidi="ar-SA"/>
        </w:rPr>
        <w:t>practical actions could be: to put pressure on a wound, to ring 999, etc.</w:t>
      </w:r>
    </w:p>
    <w:p w14:paraId="0C21AF5D" w14:textId="3DF2AC45" w:rsidR="00253BEF" w:rsidRDefault="00253BEF" w:rsidP="00253BEF">
      <w:pPr>
        <w:pStyle w:val="ListParagraph"/>
        <w:spacing w:after="120"/>
        <w:ind w:left="341"/>
        <w:rPr>
          <w:rFonts w:asciiTheme="minorHAnsi" w:eastAsia="MS Gothic" w:hAnsiTheme="minorHAnsi" w:cs="Arial"/>
          <w:bCs/>
          <w:color w:val="auto"/>
          <w:szCs w:val="20"/>
          <w:lang w:val="en-US" w:eastAsia="en-US" w:bidi="ar-SA"/>
        </w:rPr>
      </w:pPr>
      <w:r w:rsidRPr="00B328B1">
        <w:rPr>
          <w:rFonts w:asciiTheme="minorHAnsi" w:eastAsia="MS Gothic" w:hAnsiTheme="minorHAnsi" w:cs="Arial"/>
          <w:bCs/>
          <w:color w:val="auto"/>
          <w:szCs w:val="20"/>
          <w:lang w:val="en-US" w:eastAsia="en-US" w:bidi="ar-SA"/>
        </w:rPr>
        <w:t>emotional actions could be: to keep speaking to someone, to reassure or comfort them until help arrives, etc.</w:t>
      </w:r>
    </w:p>
    <w:p w14:paraId="21C79BD3" w14:textId="0733E6CD" w:rsidR="008718C4" w:rsidRDefault="008718C4" w:rsidP="001C2B43">
      <w:pPr>
        <w:pStyle w:val="ListParagraph"/>
        <w:numPr>
          <w:ilvl w:val="0"/>
          <w:numId w:val="5"/>
        </w:numPr>
        <w:spacing w:after="120"/>
        <w:ind w:left="426"/>
        <w:rPr>
          <w:rFonts w:asciiTheme="minorHAnsi" w:eastAsia="MS Gothic" w:hAnsiTheme="minorHAnsi" w:cs="Arial"/>
          <w:bCs/>
          <w:szCs w:val="20"/>
          <w:lang w:val="en-US" w:eastAsia="en-US" w:bidi="ar-SA"/>
        </w:rPr>
      </w:pPr>
      <w:r>
        <w:rPr>
          <w:rFonts w:asciiTheme="minorHAnsi" w:eastAsia="MS Gothic" w:hAnsiTheme="minorHAnsi" w:cs="Arial"/>
          <w:bCs/>
          <w:szCs w:val="20"/>
          <w:lang w:val="en-US" w:eastAsia="en-US" w:bidi="ar-SA"/>
        </w:rPr>
        <w:t>Bring the groups back together and have them share some of their answers. Ask them if they think both things – practical and emotional actions – are needed in a first aid situation?</w:t>
      </w:r>
    </w:p>
    <w:p w14:paraId="6D29F706" w14:textId="08EEBBCE" w:rsidR="008718C4" w:rsidRPr="008718C4" w:rsidRDefault="008718C4" w:rsidP="001C2B43">
      <w:pPr>
        <w:pStyle w:val="ListParagraph"/>
        <w:numPr>
          <w:ilvl w:val="0"/>
          <w:numId w:val="5"/>
        </w:numPr>
        <w:spacing w:after="120"/>
        <w:ind w:left="426"/>
        <w:rPr>
          <w:rFonts w:asciiTheme="minorHAnsi" w:eastAsia="MS Gothic" w:hAnsiTheme="minorHAnsi" w:cs="Arial"/>
          <w:bCs/>
          <w:szCs w:val="20"/>
          <w:lang w:val="en-US" w:eastAsia="en-US" w:bidi="ar-SA"/>
        </w:rPr>
      </w:pPr>
      <w:r>
        <w:rPr>
          <w:rFonts w:asciiTheme="minorHAnsi" w:eastAsia="MS Gothic" w:hAnsiTheme="minorHAnsi" w:cs="Arial"/>
          <w:bCs/>
          <w:szCs w:val="20"/>
          <w:lang w:val="en-US" w:eastAsia="en-US" w:bidi="ar-SA"/>
        </w:rPr>
        <w:t>Go back to the mind maps they made at the start. Would they add anything to this?</w:t>
      </w:r>
    </w:p>
    <w:p w14:paraId="717AB188" w14:textId="0AF9A219" w:rsidR="008718C4" w:rsidRPr="008718C4" w:rsidRDefault="008718C4" w:rsidP="008718C4">
      <w:pPr>
        <w:pStyle w:val="Heading2"/>
        <w:spacing w:after="240"/>
        <w:rPr>
          <w:lang w:val="en-US"/>
        </w:rPr>
      </w:pPr>
      <w:r>
        <w:rPr>
          <w:lang w:val="en-US"/>
        </w:rPr>
        <w:t>Stretch and Challenge activities:</w:t>
      </w:r>
    </w:p>
    <w:p w14:paraId="56F83058" w14:textId="5F7D414D" w:rsidR="008718C4" w:rsidRPr="008718C4" w:rsidRDefault="008718C4" w:rsidP="001C2B43">
      <w:pPr>
        <w:pStyle w:val="ListParagraph"/>
        <w:numPr>
          <w:ilvl w:val="0"/>
          <w:numId w:val="5"/>
        </w:numPr>
        <w:spacing w:after="120"/>
        <w:ind w:left="426"/>
        <w:rPr>
          <w:rFonts w:asciiTheme="minorHAnsi" w:eastAsia="MS Gothic" w:hAnsiTheme="minorHAnsi" w:cs="Arial"/>
          <w:bCs/>
          <w:szCs w:val="20"/>
          <w:lang w:val="en-US" w:eastAsia="en-US" w:bidi="ar-SA"/>
        </w:rPr>
      </w:pPr>
      <w:r w:rsidRPr="008718C4">
        <w:rPr>
          <w:rFonts w:asciiTheme="minorHAnsi" w:eastAsia="MS Gothic" w:hAnsiTheme="minorHAnsi" w:cs="Arial"/>
          <w:bCs/>
          <w:szCs w:val="20"/>
          <w:lang w:val="en-US" w:eastAsia="en-US" w:bidi="ar-SA"/>
        </w:rPr>
        <w:lastRenderedPageBreak/>
        <w:t xml:space="preserve">If some groups finish </w:t>
      </w:r>
      <w:r>
        <w:rPr>
          <w:rFonts w:asciiTheme="minorHAnsi" w:eastAsia="MS Gothic" w:hAnsiTheme="minorHAnsi" w:cs="Arial"/>
          <w:bCs/>
          <w:szCs w:val="20"/>
          <w:lang w:val="en-US" w:eastAsia="en-US" w:bidi="ar-SA"/>
        </w:rPr>
        <w:t xml:space="preserve">their practical vs. emotional grids </w:t>
      </w:r>
      <w:r w:rsidRPr="008718C4">
        <w:rPr>
          <w:rFonts w:asciiTheme="minorHAnsi" w:eastAsia="MS Gothic" w:hAnsiTheme="minorHAnsi" w:cs="Arial"/>
          <w:bCs/>
          <w:szCs w:val="20"/>
          <w:lang w:val="en-US" w:eastAsia="en-US" w:bidi="ar-SA"/>
        </w:rPr>
        <w:t xml:space="preserve">first, ask them to think about how the person helping would take care of themselves too. What practical and emotional actions can they take to stay safe and cope well with what is happening. They could add another colour or draw another table on the other side of the paper. </w:t>
      </w:r>
    </w:p>
    <w:bookmarkEnd w:id="0"/>
    <w:p w14:paraId="22AB26F4" w14:textId="3C09C412" w:rsidR="00DA3607" w:rsidRPr="00EE1D4C" w:rsidRDefault="005C5757" w:rsidP="00EE1D4C">
      <w:pPr>
        <w:pStyle w:val="Heading2"/>
        <w:spacing w:after="120"/>
      </w:pPr>
      <w:r w:rsidRPr="005C5757">
        <w:t>Summing up</w:t>
      </w:r>
    </w:p>
    <w:p w14:paraId="10312AB3" w14:textId="0662E185" w:rsidR="00DA3607" w:rsidRDefault="008718C4" w:rsidP="001C2B43">
      <w:pPr>
        <w:pStyle w:val="ListParagraph"/>
        <w:ind w:left="426"/>
      </w:pPr>
      <w:r>
        <w:t xml:space="preserve">Remind learners that there are ways we can help people that are practical and emotional. Spend some time talking about how the person helping has to take care of their own safety and wellbeing too. </w:t>
      </w:r>
    </w:p>
    <w:p w14:paraId="1A7260F8" w14:textId="3ED83C02" w:rsidR="008718C4" w:rsidRPr="00B328B1" w:rsidRDefault="008718C4" w:rsidP="001C2B43">
      <w:pPr>
        <w:pStyle w:val="ListParagraph"/>
        <w:numPr>
          <w:ilvl w:val="0"/>
          <w:numId w:val="0"/>
        </w:numPr>
        <w:ind w:left="426"/>
      </w:pPr>
      <w:r>
        <w:t xml:space="preserve">Move on to </w:t>
      </w:r>
      <w:hyperlink r:id="rId17" w:history="1">
        <w:r w:rsidRPr="008718C4">
          <w:rPr>
            <w:rStyle w:val="Hyperlink"/>
          </w:rPr>
          <w:t>Coping skills</w:t>
        </w:r>
      </w:hyperlink>
      <w:r>
        <w:t xml:space="preserve"> and </w:t>
      </w:r>
      <w:hyperlink r:id="rId18" w:history="1">
        <w:r w:rsidRPr="008718C4">
          <w:rPr>
            <w:rStyle w:val="Hyperlink"/>
          </w:rPr>
          <w:t>Keeping safe</w:t>
        </w:r>
      </w:hyperlink>
      <w:r>
        <w:t xml:space="preserve"> pages to learn more about that.</w:t>
      </w:r>
    </w:p>
    <w:sectPr w:rsidR="008718C4" w:rsidRPr="00B328B1" w:rsidSect="0003529D">
      <w:headerReference w:type="default" r:id="rId19"/>
      <w:footerReference w:type="default" r:id="rId20"/>
      <w:headerReference w:type="first" r:id="rId21"/>
      <w:footerReference w:type="first" r:id="rId22"/>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5AA08" w14:textId="77777777" w:rsidR="00164571" w:rsidRDefault="00164571">
      <w:r>
        <w:separator/>
      </w:r>
    </w:p>
  </w:endnote>
  <w:endnote w:type="continuationSeparator" w:id="0">
    <w:p w14:paraId="4CD88B66" w14:textId="77777777" w:rsidR="00164571" w:rsidRDefault="00164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NeueLT Pro 65 Md">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Pro 45 Lt">
    <w:altName w:val="Arial"/>
    <w:panose1 w:val="020B0403020202020204"/>
    <w:charset w:val="00"/>
    <w:family w:val="swiss"/>
    <w:notTrueType/>
    <w:pitch w:val="variable"/>
    <w:sig w:usb0="800000AF" w:usb1="5000204A"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35CAD" w14:textId="77777777" w:rsidR="0003019E" w:rsidRDefault="0003019E">
    <w:pPr>
      <w:pStyle w:val="Footer"/>
    </w:pPr>
    <w:r>
      <w:rPr>
        <w:noProof/>
      </w:rPr>
      <w:drawing>
        <wp:anchor distT="0" distB="0" distL="114300" distR="114300" simplePos="0" relativeHeight="251662336" behindDoc="1" locked="0" layoutInCell="1" allowOverlap="1" wp14:anchorId="6F96A259" wp14:editId="00DF3602">
          <wp:simplePos x="361741" y="9445451"/>
          <wp:positionH relativeFrom="page">
            <wp:align>left</wp:align>
          </wp:positionH>
          <wp:positionV relativeFrom="page">
            <wp:align>bottom</wp:align>
          </wp:positionV>
          <wp:extent cx="7560000" cy="1054800"/>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D29CA" w14:textId="77777777" w:rsidR="0003019E" w:rsidRDefault="0003019E">
    <w:pPr>
      <w:pStyle w:val="Footer"/>
    </w:pPr>
    <w:r>
      <w:rPr>
        <w:noProof/>
      </w:rPr>
      <w:drawing>
        <wp:anchor distT="0" distB="0" distL="114300" distR="114300" simplePos="0" relativeHeight="251664384" behindDoc="1" locked="0" layoutInCell="1" allowOverlap="1" wp14:anchorId="16222095" wp14:editId="3648B3A2">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6C10C" w14:textId="77777777" w:rsidR="00164571" w:rsidRDefault="00164571">
      <w:r>
        <w:separator/>
      </w:r>
    </w:p>
  </w:footnote>
  <w:footnote w:type="continuationSeparator" w:id="0">
    <w:p w14:paraId="672807B5" w14:textId="77777777" w:rsidR="00164571" w:rsidRDefault="00164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77556" w14:textId="77777777" w:rsidR="0003019E" w:rsidRDefault="0003019E" w:rsidP="009D5FD0">
    <w:pPr>
      <w:pStyle w:val="Header"/>
    </w:pPr>
    <w:r>
      <w:rPr>
        <w:noProof/>
      </w:rPr>
      <w:drawing>
        <wp:anchor distT="0" distB="0" distL="114300" distR="114300" simplePos="0" relativeHeight="251659264" behindDoc="1" locked="0" layoutInCell="1" allowOverlap="1" wp14:anchorId="55969BF7" wp14:editId="0DEA4646">
          <wp:simplePos x="361741" y="457200"/>
          <wp:positionH relativeFrom="page">
            <wp:align>left</wp:align>
          </wp:positionH>
          <wp:positionV relativeFrom="page">
            <wp:align>top</wp:align>
          </wp:positionV>
          <wp:extent cx="7556500" cy="2959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460D3863" w14:textId="60A063E4" w:rsidR="0003019E" w:rsidRPr="009D5FD0" w:rsidRDefault="0003019E" w:rsidP="00253BEF">
    <w:pPr>
      <w:pStyle w:val="PageHeadingContinuation"/>
      <w:tabs>
        <w:tab w:val="clear" w:pos="6318"/>
        <w:tab w:val="left" w:pos="4678"/>
      </w:tabs>
      <w:ind w:right="-737"/>
      <w:rPr>
        <w:color w:val="EE2A24" w:themeColor="text2"/>
      </w:rPr>
    </w:pPr>
    <w:r>
      <w:t>Practical and emotional first aid - teaching activity</w:t>
    </w:r>
    <w:r>
      <w:tab/>
      <w:t xml:space="preserve">           Module: </w:t>
    </w:r>
    <w:r>
      <w:rPr>
        <w:rStyle w:val="Red"/>
      </w:rPr>
      <w:t>Safety and well-being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E80CC" w14:textId="77777777" w:rsidR="0003019E" w:rsidRDefault="0003019E" w:rsidP="009D5FD0">
    <w:pPr>
      <w:pStyle w:val="Header"/>
    </w:pPr>
  </w:p>
  <w:p w14:paraId="7A1FFD8E" w14:textId="77777777" w:rsidR="0003019E" w:rsidRPr="009D5FD0" w:rsidRDefault="0003019E"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61312" behindDoc="1" locked="0" layoutInCell="1" allowOverlap="1" wp14:anchorId="0E27A001" wp14:editId="2131FF76">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 w15:restartNumberingAfterBreak="0">
    <w:nsid w:val="18982F3F"/>
    <w:multiLevelType w:val="hybridMultilevel"/>
    <w:tmpl w:val="F184F7AC"/>
    <w:lvl w:ilvl="0" w:tplc="34C25594">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E152B"/>
    <w:multiLevelType w:val="hybridMultilevel"/>
    <w:tmpl w:val="7346A450"/>
    <w:lvl w:ilvl="0" w:tplc="5E22B0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D8C2672"/>
    <w:multiLevelType w:val="hybridMultilevel"/>
    <w:tmpl w:val="5DB4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2159A9"/>
    <w:multiLevelType w:val="hybridMultilevel"/>
    <w:tmpl w:val="BE987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7C"/>
    <w:rsid w:val="0003019E"/>
    <w:rsid w:val="000319FC"/>
    <w:rsid w:val="0003529D"/>
    <w:rsid w:val="0007797C"/>
    <w:rsid w:val="00082CEB"/>
    <w:rsid w:val="0008502C"/>
    <w:rsid w:val="000870E5"/>
    <w:rsid w:val="000E6545"/>
    <w:rsid w:val="00121780"/>
    <w:rsid w:val="00164571"/>
    <w:rsid w:val="001B1BD3"/>
    <w:rsid w:val="001B2598"/>
    <w:rsid w:val="001C2B43"/>
    <w:rsid w:val="001E42B8"/>
    <w:rsid w:val="002333EE"/>
    <w:rsid w:val="00253BEF"/>
    <w:rsid w:val="00290D87"/>
    <w:rsid w:val="002C2266"/>
    <w:rsid w:val="003469A5"/>
    <w:rsid w:val="00394654"/>
    <w:rsid w:val="003B5494"/>
    <w:rsid w:val="003C1F61"/>
    <w:rsid w:val="00407A44"/>
    <w:rsid w:val="00461BD9"/>
    <w:rsid w:val="00472FAD"/>
    <w:rsid w:val="00476C93"/>
    <w:rsid w:val="00503BB0"/>
    <w:rsid w:val="00514D4F"/>
    <w:rsid w:val="00522C62"/>
    <w:rsid w:val="00570C45"/>
    <w:rsid w:val="005904B1"/>
    <w:rsid w:val="005B1591"/>
    <w:rsid w:val="005C5757"/>
    <w:rsid w:val="005D7B40"/>
    <w:rsid w:val="005E0328"/>
    <w:rsid w:val="005F112C"/>
    <w:rsid w:val="00623D3F"/>
    <w:rsid w:val="006742BF"/>
    <w:rsid w:val="00683FB7"/>
    <w:rsid w:val="006F0E52"/>
    <w:rsid w:val="007439AF"/>
    <w:rsid w:val="0075220F"/>
    <w:rsid w:val="00777358"/>
    <w:rsid w:val="007D14D2"/>
    <w:rsid w:val="007E053F"/>
    <w:rsid w:val="007F0BC9"/>
    <w:rsid w:val="00825BA6"/>
    <w:rsid w:val="00867FFC"/>
    <w:rsid w:val="008718C4"/>
    <w:rsid w:val="00874E01"/>
    <w:rsid w:val="0089051B"/>
    <w:rsid w:val="008B32BB"/>
    <w:rsid w:val="0091430B"/>
    <w:rsid w:val="009D5FD0"/>
    <w:rsid w:val="00A379A9"/>
    <w:rsid w:val="00A82857"/>
    <w:rsid w:val="00AA69D6"/>
    <w:rsid w:val="00B12F90"/>
    <w:rsid w:val="00B328B1"/>
    <w:rsid w:val="00B769A4"/>
    <w:rsid w:val="00BA336B"/>
    <w:rsid w:val="00BC6D53"/>
    <w:rsid w:val="00BF623A"/>
    <w:rsid w:val="00C348E0"/>
    <w:rsid w:val="00C6771F"/>
    <w:rsid w:val="00C76181"/>
    <w:rsid w:val="00C7684B"/>
    <w:rsid w:val="00C8006B"/>
    <w:rsid w:val="00CB0ECD"/>
    <w:rsid w:val="00CE32A2"/>
    <w:rsid w:val="00D22F92"/>
    <w:rsid w:val="00D63748"/>
    <w:rsid w:val="00D665AB"/>
    <w:rsid w:val="00D95CCB"/>
    <w:rsid w:val="00DA3607"/>
    <w:rsid w:val="00DA74DA"/>
    <w:rsid w:val="00DE1B47"/>
    <w:rsid w:val="00E110C2"/>
    <w:rsid w:val="00E15946"/>
    <w:rsid w:val="00E71A86"/>
    <w:rsid w:val="00E8467B"/>
    <w:rsid w:val="00E91119"/>
    <w:rsid w:val="00EE1D4C"/>
    <w:rsid w:val="00EF6F1E"/>
    <w:rsid w:val="00F06172"/>
    <w:rsid w:val="00F47381"/>
    <w:rsid w:val="00F54AFA"/>
    <w:rsid w:val="00F57DE5"/>
    <w:rsid w:val="00F653E1"/>
    <w:rsid w:val="00F858C1"/>
    <w:rsid w:val="00FA7C16"/>
    <w:rsid w:val="00FE46C8"/>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4E6F4"/>
  <w15:docId w15:val="{1F650F28-6040-43B7-BA79-8EE210F4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en-GB" w:eastAsia="en-GB" w:bidi="en-GB"/>
    </w:rPr>
  </w:style>
  <w:style w:type="character" w:styleId="CommentReference">
    <w:name w:val="annotation reference"/>
    <w:basedOn w:val="DefaultParagraphFont"/>
    <w:uiPriority w:val="99"/>
    <w:semiHidden/>
    <w:unhideWhenUsed/>
    <w:rsid w:val="00B12F90"/>
    <w:rPr>
      <w:sz w:val="16"/>
      <w:szCs w:val="16"/>
    </w:rPr>
  </w:style>
  <w:style w:type="paragraph" w:styleId="CommentText">
    <w:name w:val="annotation text"/>
    <w:basedOn w:val="Normal"/>
    <w:link w:val="CommentTextChar"/>
    <w:uiPriority w:val="99"/>
    <w:semiHidden/>
    <w:unhideWhenUsed/>
    <w:rsid w:val="00B12F90"/>
    <w:pPr>
      <w:autoSpaceDE/>
      <w:autoSpaceDN/>
    </w:pPr>
    <w:rPr>
      <w:rFonts w:asciiTheme="minorHAnsi" w:eastAsiaTheme="minorHAnsi" w:hAnsiTheme="minorHAnsi" w:cstheme="minorBidi"/>
      <w:sz w:val="20"/>
      <w:szCs w:val="20"/>
      <w:lang w:val="en-US" w:eastAsia="en-US" w:bidi="ar-SA"/>
    </w:rPr>
  </w:style>
  <w:style w:type="character" w:customStyle="1" w:styleId="CommentTextChar">
    <w:name w:val="Comment Text Char"/>
    <w:basedOn w:val="DefaultParagraphFont"/>
    <w:link w:val="CommentText"/>
    <w:uiPriority w:val="99"/>
    <w:semiHidden/>
    <w:rsid w:val="00B12F90"/>
    <w:rPr>
      <w:sz w:val="20"/>
      <w:szCs w:val="20"/>
    </w:rPr>
  </w:style>
  <w:style w:type="paragraph" w:styleId="BalloonText">
    <w:name w:val="Balloon Text"/>
    <w:basedOn w:val="Normal"/>
    <w:link w:val="BalloonTextChar"/>
    <w:uiPriority w:val="99"/>
    <w:semiHidden/>
    <w:unhideWhenUsed/>
    <w:rsid w:val="00B12F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F90"/>
    <w:rPr>
      <w:rFonts w:ascii="Segoe UI" w:eastAsia="HelveticaNeueLT Pro 45 Lt" w:hAnsi="Segoe UI" w:cs="Segoe UI"/>
      <w:sz w:val="18"/>
      <w:szCs w:val="18"/>
      <w:lang w:val="en-GB" w:eastAsia="en-GB" w:bidi="en-GB"/>
    </w:rPr>
  </w:style>
  <w:style w:type="paragraph" w:styleId="CommentSubject">
    <w:name w:val="annotation subject"/>
    <w:basedOn w:val="CommentText"/>
    <w:next w:val="CommentText"/>
    <w:link w:val="CommentSubjectChar"/>
    <w:uiPriority w:val="99"/>
    <w:semiHidden/>
    <w:unhideWhenUsed/>
    <w:rsid w:val="00BF623A"/>
    <w:pPr>
      <w:autoSpaceDE w:val="0"/>
      <w:autoSpaceDN w:val="0"/>
    </w:pPr>
    <w:rPr>
      <w:rFonts w:ascii="HelveticaNeueLT Pro 45 Lt" w:eastAsia="HelveticaNeueLT Pro 45 Lt" w:hAnsi="HelveticaNeueLT Pro 45 Lt" w:cs="HelveticaNeueLT Pro 45 Lt"/>
      <w:b/>
      <w:bCs/>
      <w:lang w:val="en-GB" w:eastAsia="en-GB" w:bidi="en-GB"/>
    </w:rPr>
  </w:style>
  <w:style w:type="character" w:customStyle="1" w:styleId="CommentSubjectChar">
    <w:name w:val="Comment Subject Char"/>
    <w:basedOn w:val="CommentTextChar"/>
    <w:link w:val="CommentSubject"/>
    <w:uiPriority w:val="99"/>
    <w:semiHidden/>
    <w:rsid w:val="00BF623A"/>
    <w:rPr>
      <w:rFonts w:ascii="HelveticaNeueLT Pro 45 Lt" w:eastAsia="HelveticaNeueLT Pro 45 Lt" w:hAnsi="HelveticaNeueLT Pro 45 Lt" w:cs="HelveticaNeueLT Pro 45 Lt"/>
      <w:b/>
      <w:bCs/>
      <w:sz w:val="20"/>
      <w:szCs w:val="20"/>
      <w:lang w:val="en-GB" w:eastAsia="en-GB" w:bidi="en-GB"/>
    </w:rPr>
  </w:style>
  <w:style w:type="character" w:styleId="Hyperlink">
    <w:name w:val="Hyperlink"/>
    <w:basedOn w:val="DefaultParagraphFont"/>
    <w:uiPriority w:val="99"/>
    <w:unhideWhenUsed/>
    <w:rsid w:val="00F653E1"/>
    <w:rPr>
      <w:color w:val="EE2A24" w:themeColor="hyperlink"/>
      <w:u w:val="single"/>
    </w:rPr>
  </w:style>
  <w:style w:type="character" w:styleId="UnresolvedMention">
    <w:name w:val="Unresolved Mention"/>
    <w:basedOn w:val="DefaultParagraphFont"/>
    <w:uiPriority w:val="99"/>
    <w:semiHidden/>
    <w:unhideWhenUsed/>
    <w:rsid w:val="00F653E1"/>
    <w:rPr>
      <w:color w:val="808080"/>
      <w:shd w:val="clear" w:color="auto" w:fill="E6E6E6"/>
    </w:rPr>
  </w:style>
  <w:style w:type="table" w:styleId="TableGrid">
    <w:name w:val="Table Grid"/>
    <w:basedOn w:val="TableNormal"/>
    <w:uiPriority w:val="59"/>
    <w:rsid w:val="00DA3607"/>
    <w:pPr>
      <w:widowControl/>
      <w:autoSpaceDE/>
      <w:autoSpaceDN/>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0.png"/><Relationship Id="rId18" Type="http://schemas.openxmlformats.org/officeDocument/2006/relationships/hyperlink" Target="https://firstaidchampions.redcross.org.uk/secondary/safety-and-wellbeing/keeping-saf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firstaidchampions.redcross.org.uk/secondary/safety-and-wellbeing/coping-skills/" TargetMode="External"/><Relationship Id="rId2" Type="http://schemas.openxmlformats.org/officeDocument/2006/relationships/numbering" Target="numbering.xml"/><Relationship Id="rId16" Type="http://schemas.openxmlformats.org/officeDocument/2006/relationships/hyperlink" Target="https://firstaidchampions.redcross.org.uk/secondary/guidance-and-suppor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0.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1.png"/><Relationship Id="rId14" Type="http://schemas.openxmlformats.org/officeDocument/2006/relationships/image" Target="media/image5.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4878D-CBEF-4C1F-9B81-C08354029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07_BRC_FirstAid_Activity_template_for_secondary_school_teachers</Template>
  <TotalTime>2</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Chloe Bruce</cp:lastModifiedBy>
  <cp:revision>3</cp:revision>
  <dcterms:created xsi:type="dcterms:W3CDTF">2021-07-14T13:12:00Z</dcterms:created>
  <dcterms:modified xsi:type="dcterms:W3CDTF">2021-07-21T11:01:00Z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