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67E99B1F" w:rsidR="000870E5" w:rsidRPr="00F06172" w:rsidRDefault="003E31A4" w:rsidP="00F06172">
      <w:pPr>
        <w:pStyle w:val="TitleofActivity"/>
      </w:pPr>
      <w:r>
        <w:t>1</w:t>
      </w:r>
      <w:r w:rsidR="001636C9">
        <w:t>1</w:t>
      </w:r>
      <w:r>
        <w:t>.</w:t>
      </w:r>
      <w:r w:rsidR="001D55BB">
        <w:t>Seizure</w:t>
      </w:r>
      <w:r w:rsidR="00F831C2">
        <w:t xml:space="preserve"> / epilepsy</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2201DC" w:rsidRDefault="002201DC" w:rsidP="00E110C2">
                              <w:pPr>
                                <w:spacing w:before="110"/>
                                <w:jc w:val="center"/>
                                <w:rPr>
                                  <w:rFonts w:ascii="HelveticaNeueLT Pro 65 Md"/>
                                  <w:b/>
                                  <w:sz w:val="24"/>
                                </w:rPr>
                              </w:pPr>
                              <w:r>
                                <w:rPr>
                                  <w:rFonts w:ascii="HelveticaNeueLT Pro 65 Md"/>
                                  <w:b/>
                                  <w:color w:val="231F20"/>
                                  <w:sz w:val="24"/>
                                </w:rPr>
                                <w:t>Group size</w:t>
                              </w:r>
                            </w:p>
                            <w:p w14:paraId="7D9A5267" w14:textId="77777777" w:rsidR="002201DC" w:rsidRDefault="002201DC" w:rsidP="00E110C2">
                              <w:pPr>
                                <w:jc w:val="center"/>
                                <w:rPr>
                                  <w:rFonts w:ascii="Times New Roman"/>
                                  <w:sz w:val="28"/>
                                </w:rPr>
                              </w:pPr>
                            </w:p>
                            <w:p w14:paraId="24583281" w14:textId="77777777" w:rsidR="002201DC" w:rsidRDefault="002201DC" w:rsidP="00E110C2">
                              <w:pPr>
                                <w:jc w:val="center"/>
                                <w:rPr>
                                  <w:rFonts w:ascii="Times New Roman"/>
                                  <w:sz w:val="28"/>
                                </w:rPr>
                              </w:pPr>
                            </w:p>
                            <w:p w14:paraId="669646B8" w14:textId="77777777" w:rsidR="002201DC" w:rsidRDefault="002201DC" w:rsidP="00E110C2">
                              <w:pPr>
                                <w:jc w:val="center"/>
                                <w:rPr>
                                  <w:rFonts w:ascii="Times New Roman"/>
                                  <w:sz w:val="28"/>
                                </w:rPr>
                              </w:pPr>
                            </w:p>
                            <w:p w14:paraId="2E23E21A" w14:textId="77777777" w:rsidR="002201DC" w:rsidRDefault="002201DC" w:rsidP="00E110C2">
                              <w:pPr>
                                <w:jc w:val="center"/>
                                <w:rPr>
                                  <w:rFonts w:ascii="Times New Roman"/>
                                  <w:sz w:val="28"/>
                                </w:rPr>
                              </w:pPr>
                            </w:p>
                            <w:p w14:paraId="31A5D072" w14:textId="1B1D2D16" w:rsidR="002201DC" w:rsidRDefault="002201DC"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2201DC" w:rsidRDefault="002201DC" w:rsidP="00E110C2">
                        <w:pPr>
                          <w:spacing w:before="110"/>
                          <w:jc w:val="center"/>
                          <w:rPr>
                            <w:rFonts w:ascii="HelveticaNeueLT Pro 65 Md"/>
                            <w:b/>
                            <w:sz w:val="24"/>
                          </w:rPr>
                        </w:pPr>
                        <w:r>
                          <w:rPr>
                            <w:rFonts w:ascii="HelveticaNeueLT Pro 65 Md"/>
                            <w:b/>
                            <w:color w:val="231F20"/>
                            <w:sz w:val="24"/>
                          </w:rPr>
                          <w:t>Group size</w:t>
                        </w:r>
                      </w:p>
                      <w:p w14:paraId="7D9A5267" w14:textId="77777777" w:rsidR="002201DC" w:rsidRDefault="002201DC" w:rsidP="00E110C2">
                        <w:pPr>
                          <w:jc w:val="center"/>
                          <w:rPr>
                            <w:rFonts w:ascii="Times New Roman"/>
                            <w:sz w:val="28"/>
                          </w:rPr>
                        </w:pPr>
                      </w:p>
                      <w:p w14:paraId="24583281" w14:textId="77777777" w:rsidR="002201DC" w:rsidRDefault="002201DC" w:rsidP="00E110C2">
                        <w:pPr>
                          <w:jc w:val="center"/>
                          <w:rPr>
                            <w:rFonts w:ascii="Times New Roman"/>
                            <w:sz w:val="28"/>
                          </w:rPr>
                        </w:pPr>
                      </w:p>
                      <w:p w14:paraId="669646B8" w14:textId="77777777" w:rsidR="002201DC" w:rsidRDefault="002201DC" w:rsidP="00E110C2">
                        <w:pPr>
                          <w:jc w:val="center"/>
                          <w:rPr>
                            <w:rFonts w:ascii="Times New Roman"/>
                            <w:sz w:val="28"/>
                          </w:rPr>
                        </w:pPr>
                      </w:p>
                      <w:p w14:paraId="2E23E21A" w14:textId="77777777" w:rsidR="002201DC" w:rsidRDefault="002201DC" w:rsidP="00E110C2">
                        <w:pPr>
                          <w:jc w:val="center"/>
                          <w:rPr>
                            <w:rFonts w:ascii="Times New Roman"/>
                            <w:sz w:val="28"/>
                          </w:rPr>
                        </w:pPr>
                      </w:p>
                      <w:p w14:paraId="31A5D072" w14:textId="1B1D2D16" w:rsidR="002201DC" w:rsidRDefault="002201DC"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2201DC" w:rsidRDefault="002201DC"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2201DC" w:rsidRDefault="002201DC" w:rsidP="005904B1">
                              <w:pPr>
                                <w:jc w:val="center"/>
                                <w:rPr>
                                  <w:rFonts w:ascii="Times New Roman"/>
                                  <w:sz w:val="28"/>
                                </w:rPr>
                              </w:pPr>
                            </w:p>
                            <w:p w14:paraId="3177477C" w14:textId="77777777" w:rsidR="002201DC" w:rsidRDefault="002201DC" w:rsidP="005904B1">
                              <w:pPr>
                                <w:jc w:val="center"/>
                                <w:rPr>
                                  <w:rFonts w:ascii="Times New Roman"/>
                                  <w:sz w:val="28"/>
                                </w:rPr>
                              </w:pPr>
                            </w:p>
                            <w:p w14:paraId="47FE408E" w14:textId="77777777" w:rsidR="002201DC" w:rsidRDefault="002201DC" w:rsidP="005904B1">
                              <w:pPr>
                                <w:jc w:val="center"/>
                                <w:rPr>
                                  <w:rFonts w:ascii="Times New Roman"/>
                                  <w:sz w:val="28"/>
                                </w:rPr>
                              </w:pPr>
                            </w:p>
                            <w:p w14:paraId="7FFF5FA0" w14:textId="77777777" w:rsidR="002201DC" w:rsidRDefault="002201DC" w:rsidP="005904B1">
                              <w:pPr>
                                <w:jc w:val="center"/>
                                <w:rPr>
                                  <w:rFonts w:ascii="Times New Roman"/>
                                  <w:sz w:val="28"/>
                                </w:rPr>
                              </w:pPr>
                            </w:p>
                            <w:p w14:paraId="03046761" w14:textId="16E1A750" w:rsidR="002201DC" w:rsidRDefault="002201DC"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2201DC" w:rsidRDefault="002201DC"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2201DC" w:rsidRDefault="002201DC" w:rsidP="005904B1">
                        <w:pPr>
                          <w:jc w:val="center"/>
                          <w:rPr>
                            <w:rFonts w:ascii="Times New Roman"/>
                            <w:sz w:val="28"/>
                          </w:rPr>
                        </w:pPr>
                      </w:p>
                      <w:p w14:paraId="3177477C" w14:textId="77777777" w:rsidR="002201DC" w:rsidRDefault="002201DC" w:rsidP="005904B1">
                        <w:pPr>
                          <w:jc w:val="center"/>
                          <w:rPr>
                            <w:rFonts w:ascii="Times New Roman"/>
                            <w:sz w:val="28"/>
                          </w:rPr>
                        </w:pPr>
                      </w:p>
                      <w:p w14:paraId="47FE408E" w14:textId="77777777" w:rsidR="002201DC" w:rsidRDefault="002201DC" w:rsidP="005904B1">
                        <w:pPr>
                          <w:jc w:val="center"/>
                          <w:rPr>
                            <w:rFonts w:ascii="Times New Roman"/>
                            <w:sz w:val="28"/>
                          </w:rPr>
                        </w:pPr>
                      </w:p>
                      <w:p w14:paraId="7FFF5FA0" w14:textId="77777777" w:rsidR="002201DC" w:rsidRDefault="002201DC" w:rsidP="005904B1">
                        <w:pPr>
                          <w:jc w:val="center"/>
                          <w:rPr>
                            <w:rFonts w:ascii="Times New Roman"/>
                            <w:sz w:val="28"/>
                          </w:rPr>
                        </w:pPr>
                      </w:p>
                      <w:p w14:paraId="03046761" w14:textId="16E1A750" w:rsidR="002201DC" w:rsidRDefault="002201DC"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2201DC" w:rsidRDefault="002201DC"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2201DC" w:rsidRDefault="002201DC"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2201DC" w:rsidRPr="00500BEC" w:rsidRDefault="002201DC" w:rsidP="008A7E73">
                              <w:pPr>
                                <w:spacing w:before="110"/>
                                <w:ind w:left="357" w:right="364"/>
                                <w:jc w:val="center"/>
                                <w:rPr>
                                  <w:rFonts w:ascii="HelveticaNeueLT Pro 55 Roman"/>
                                  <w:color w:val="231F20"/>
                                  <w:sz w:val="10"/>
                                </w:rPr>
                              </w:pPr>
                            </w:p>
                            <w:p w14:paraId="1A163D6C" w14:textId="5A76CDE8" w:rsidR="002201DC" w:rsidRDefault="002201DC"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2201DC" w:rsidRDefault="002201DC"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2201DC" w:rsidRDefault="002201DC"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2201DC" w:rsidRPr="00500BEC" w:rsidRDefault="002201DC" w:rsidP="008A7E73">
                        <w:pPr>
                          <w:spacing w:before="110"/>
                          <w:ind w:left="357" w:right="364"/>
                          <w:jc w:val="center"/>
                          <w:rPr>
                            <w:rFonts w:ascii="HelveticaNeueLT Pro 55 Roman"/>
                            <w:color w:val="231F20"/>
                            <w:sz w:val="10"/>
                          </w:rPr>
                        </w:pPr>
                      </w:p>
                      <w:p w14:paraId="1A163D6C" w14:textId="5A76CDE8" w:rsidR="002201DC" w:rsidRDefault="002201DC"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2201DC" w:rsidRPr="00C22993" w:rsidRDefault="002201D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2201DC" w:rsidRPr="009E4715" w:rsidRDefault="002201DC"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B74241A" w:rsidR="002201DC" w:rsidRDefault="002201DC"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Seizure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 xml:space="preserve">on </w:t>
                            </w:r>
                            <w:r w:rsidRPr="001636C9">
                              <w:rPr>
                                <w:rFonts w:asciiTheme="majorHAnsi" w:hAnsiTheme="majorHAnsi" w:cs="Times New Roman"/>
                                <w:b/>
                                <w:bCs/>
                                <w:color w:val="1D1D1B"/>
                                <w:sz w:val="20"/>
                                <w:szCs w:val="20"/>
                              </w:rPr>
                              <w:t>the</w:t>
                            </w:r>
                            <w:r w:rsidRPr="001636C9">
                              <w:rPr>
                                <w:rFonts w:asciiTheme="majorHAnsi" w:hAnsiTheme="majorHAnsi" w:cs="Times New Roman"/>
                                <w:b/>
                                <w:color w:val="FF0000"/>
                                <w:sz w:val="20"/>
                                <w:szCs w:val="20"/>
                              </w:rPr>
                              <w:t xml:space="preserve"> </w:t>
                            </w:r>
                            <w:hyperlink r:id="rId13" w:history="1">
                              <w:r w:rsidRPr="001636C9">
                                <w:rPr>
                                  <w:rFonts w:asciiTheme="majorHAnsi" w:hAnsiTheme="majorHAnsi" w:cs="Times New Roman"/>
                                  <w:b/>
                                  <w:color w:val="FF0000"/>
                                  <w:sz w:val="20"/>
                                  <w:szCs w:val="20"/>
                                </w:rPr>
                                <w:t>seizure first aid skill page</w:t>
                              </w:r>
                            </w:hyperlink>
                          </w:p>
                          <w:p w14:paraId="572AACA7" w14:textId="77777777" w:rsidR="002201DC" w:rsidRPr="00C22993" w:rsidRDefault="002201DC" w:rsidP="00C22993">
                            <w:pPr>
                              <w:jc w:val="center"/>
                              <w:rPr>
                                <w:rFonts w:asciiTheme="majorHAnsi" w:hAnsiTheme="majorHAnsi"/>
                                <w:b/>
                                <w:bCs/>
                                <w:sz w:val="20"/>
                                <w:szCs w:val="20"/>
                                <w:lang w:val="en-US"/>
                              </w:rPr>
                            </w:pPr>
                          </w:p>
                          <w:p w14:paraId="1D39B608" w14:textId="3B5A1E6E" w:rsidR="002201DC" w:rsidRDefault="002201DC" w:rsidP="00407A44">
                            <w:pPr>
                              <w:pStyle w:val="BodyText"/>
                              <w:jc w:val="center"/>
                              <w:rPr>
                                <w:rFonts w:asciiTheme="minorHAnsi" w:hAnsiTheme="minorHAnsi" w:cs="Times New Roman"/>
                                <w:color w:val="000000" w:themeColor="text1"/>
                                <w:szCs w:val="20"/>
                              </w:rPr>
                            </w:pPr>
                          </w:p>
                          <w:p w14:paraId="403A2434" w14:textId="45A7B237" w:rsidR="002201DC" w:rsidRDefault="002201DC"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2201DC" w:rsidRDefault="002201DC" w:rsidP="006E37ED">
                            <w:pPr>
                              <w:jc w:val="center"/>
                              <w:rPr>
                                <w:rFonts w:asciiTheme="majorHAnsi" w:hAnsiTheme="majorHAnsi" w:cs="Times New Roman"/>
                                <w:b/>
                                <w:bCs/>
                                <w:sz w:val="24"/>
                              </w:rPr>
                            </w:pPr>
                          </w:p>
                          <w:p w14:paraId="4A09117F" w14:textId="51A89254" w:rsidR="002201DC" w:rsidRPr="002B3849" w:rsidRDefault="002201DC"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seizure</w:t>
                            </w:r>
                            <w:r w:rsidRPr="00AF15CF">
                              <w:rPr>
                                <w:rFonts w:asciiTheme="majorHAnsi" w:hAnsiTheme="majorHAnsi" w:cs="Times New Roman"/>
                                <w:b/>
                                <w:bCs/>
                                <w:sz w:val="20"/>
                                <w:szCs w:val="20"/>
                              </w:rPr>
                              <w:t>’</w:t>
                            </w:r>
                          </w:p>
                          <w:p w14:paraId="58F0FEA4" w14:textId="77777777" w:rsidR="002201DC" w:rsidRPr="00407A44" w:rsidRDefault="002201DC"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2201DC" w:rsidRPr="00C22993" w:rsidRDefault="002201D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2201DC" w:rsidRPr="009E4715" w:rsidRDefault="002201DC"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B74241A" w:rsidR="002201DC" w:rsidRDefault="002201DC"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Seizure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 xml:space="preserve">on </w:t>
                      </w:r>
                      <w:r w:rsidRPr="001636C9">
                        <w:rPr>
                          <w:rFonts w:asciiTheme="majorHAnsi" w:hAnsiTheme="majorHAnsi" w:cs="Times New Roman"/>
                          <w:b/>
                          <w:bCs/>
                          <w:color w:val="1D1D1B"/>
                          <w:sz w:val="20"/>
                          <w:szCs w:val="20"/>
                        </w:rPr>
                        <w:t>the</w:t>
                      </w:r>
                      <w:r w:rsidRPr="001636C9">
                        <w:rPr>
                          <w:rFonts w:asciiTheme="majorHAnsi" w:hAnsiTheme="majorHAnsi" w:cs="Times New Roman"/>
                          <w:b/>
                          <w:color w:val="FF0000"/>
                          <w:sz w:val="20"/>
                          <w:szCs w:val="20"/>
                        </w:rPr>
                        <w:t xml:space="preserve"> </w:t>
                      </w:r>
                      <w:hyperlink r:id="rId15" w:history="1">
                        <w:r w:rsidRPr="001636C9">
                          <w:rPr>
                            <w:rFonts w:asciiTheme="majorHAnsi" w:hAnsiTheme="majorHAnsi" w:cs="Times New Roman"/>
                            <w:b/>
                            <w:color w:val="FF0000"/>
                            <w:sz w:val="20"/>
                            <w:szCs w:val="20"/>
                          </w:rPr>
                          <w:t>seizure first aid skill page</w:t>
                        </w:r>
                      </w:hyperlink>
                    </w:p>
                    <w:p w14:paraId="572AACA7" w14:textId="77777777" w:rsidR="002201DC" w:rsidRPr="00C22993" w:rsidRDefault="002201DC" w:rsidP="00C22993">
                      <w:pPr>
                        <w:jc w:val="center"/>
                        <w:rPr>
                          <w:rFonts w:asciiTheme="majorHAnsi" w:hAnsiTheme="majorHAnsi"/>
                          <w:b/>
                          <w:bCs/>
                          <w:sz w:val="20"/>
                          <w:szCs w:val="20"/>
                          <w:lang w:val="en-US"/>
                        </w:rPr>
                      </w:pPr>
                    </w:p>
                    <w:p w14:paraId="1D39B608" w14:textId="3B5A1E6E" w:rsidR="002201DC" w:rsidRDefault="002201DC" w:rsidP="00407A44">
                      <w:pPr>
                        <w:pStyle w:val="BodyText"/>
                        <w:jc w:val="center"/>
                        <w:rPr>
                          <w:rFonts w:asciiTheme="minorHAnsi" w:hAnsiTheme="minorHAnsi" w:cs="Times New Roman"/>
                          <w:color w:val="000000" w:themeColor="text1"/>
                          <w:szCs w:val="20"/>
                        </w:rPr>
                      </w:pPr>
                    </w:p>
                    <w:p w14:paraId="403A2434" w14:textId="45A7B237" w:rsidR="002201DC" w:rsidRDefault="002201DC"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2201DC" w:rsidRDefault="002201DC" w:rsidP="006E37ED">
                      <w:pPr>
                        <w:jc w:val="center"/>
                        <w:rPr>
                          <w:rFonts w:asciiTheme="majorHAnsi" w:hAnsiTheme="majorHAnsi" w:cs="Times New Roman"/>
                          <w:b/>
                          <w:bCs/>
                          <w:sz w:val="24"/>
                        </w:rPr>
                      </w:pPr>
                    </w:p>
                    <w:p w14:paraId="4A09117F" w14:textId="51A89254" w:rsidR="002201DC" w:rsidRPr="002B3849" w:rsidRDefault="002201DC"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seizure</w:t>
                      </w:r>
                      <w:r w:rsidRPr="00AF15CF">
                        <w:rPr>
                          <w:rFonts w:asciiTheme="majorHAnsi" w:hAnsiTheme="majorHAnsi" w:cs="Times New Roman"/>
                          <w:b/>
                          <w:bCs/>
                          <w:sz w:val="20"/>
                          <w:szCs w:val="20"/>
                        </w:rPr>
                        <w:t>’</w:t>
                      </w:r>
                    </w:p>
                    <w:p w14:paraId="58F0FEA4" w14:textId="77777777" w:rsidR="002201DC" w:rsidRPr="00407A44" w:rsidRDefault="002201DC"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48F231">
              <v:shape id="Rectangle 22"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w14:anchorId="7B335D1C">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E8F206B">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5503833C" w14:textId="5C7A5A19" w:rsidR="001255E5" w:rsidRDefault="001255E5" w:rsidP="001255E5">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is having a seizure.</w:t>
      </w:r>
    </w:p>
    <w:p w14:paraId="7AAFABB4" w14:textId="4327BCA6" w:rsidR="002C2266" w:rsidRPr="001255E5" w:rsidRDefault="001255E5" w:rsidP="00C8006B">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Pr>
          <w:rFonts w:asciiTheme="minorHAnsi" w:hAnsiTheme="minorHAnsi" w:cs="Arial"/>
          <w:szCs w:val="20"/>
        </w:rPr>
        <w:t>Learn the key action to help when someone is having a seizure.</w:t>
      </w:r>
    </w:p>
    <w:p w14:paraId="405B21BC" w14:textId="77777777" w:rsidR="00407A44" w:rsidRDefault="00407A44" w:rsidP="00FF3085">
      <w:pPr>
        <w:pStyle w:val="Heading2"/>
      </w:pPr>
      <w:r>
        <w:t>Overview</w:t>
      </w:r>
    </w:p>
    <w:p w14:paraId="032A0131" w14:textId="017473C2" w:rsidR="006E37ED" w:rsidRDefault="006E37ED" w:rsidP="00290D87">
      <w:pPr>
        <w:pStyle w:val="BodyText"/>
        <w:ind w:right="-1417"/>
      </w:pPr>
      <w:r w:rsidRPr="00F56E33">
        <w:t xml:space="preserve">Young people learn </w:t>
      </w:r>
      <w:r w:rsidRPr="00E044BC">
        <w:t xml:space="preserve">about </w:t>
      </w:r>
      <w:r w:rsidR="001D55BB">
        <w:t>seizures</w:t>
      </w:r>
      <w:r w:rsidRPr="00E044BC">
        <w:t xml:space="preserve">, what they are and what happens when someone is experiencing one. They then learn the steps to helping and the key action to take </w:t>
      </w:r>
      <w:r w:rsidR="001D55BB">
        <w:t>when someone is having a seizure</w:t>
      </w:r>
      <w:r w:rsidR="001255E5">
        <w:t xml:space="preserve">, so that they are more able, </w:t>
      </w:r>
      <w:proofErr w:type="gramStart"/>
      <w:r w:rsidR="001255E5">
        <w:t>willing</w:t>
      </w:r>
      <w:proofErr w:type="gramEnd"/>
      <w:r w:rsidR="001255E5">
        <w:t xml:space="preserve"> and confident to help.  </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0C173E0D" w:rsidR="006E37ED" w:rsidRDefault="006E37ED" w:rsidP="006E37ED">
      <w:pPr>
        <w:pStyle w:val="BodyText"/>
        <w:ind w:right="-1417"/>
      </w:pPr>
      <w:r w:rsidRPr="00F56E33">
        <w:t xml:space="preserve">Ensure you can access the First aid champions website </w:t>
      </w:r>
      <w:r w:rsidRPr="001636C9">
        <w:t>and can mo</w:t>
      </w:r>
      <w:r w:rsidR="00F831C2">
        <w:t>ve through the interactive activity</w:t>
      </w:r>
      <w:r w:rsidRPr="001636C9">
        <w:t xml:space="preserve"> on the </w:t>
      </w:r>
      <w:hyperlink r:id="rId16" w:history="1">
        <w:r w:rsidR="001D55BB" w:rsidRPr="001255E5">
          <w:rPr>
            <w:color w:val="EE2A24" w:themeColor="text2"/>
            <w:u w:val="single"/>
          </w:rPr>
          <w:t>seizure</w:t>
        </w:r>
        <w:r w:rsidRPr="001255E5">
          <w:rPr>
            <w:color w:val="EE2A24" w:themeColor="text2"/>
            <w:u w:val="single"/>
          </w:rPr>
          <w:t xml:space="preserve"> first aid skill page</w:t>
        </w:r>
      </w:hyperlink>
      <w:r w:rsidRPr="001636C9">
        <w:t>. Display</w:t>
      </w:r>
      <w:r w:rsidRPr="00F56E33">
        <w:t xml:space="preserve"> or print off the </w:t>
      </w:r>
      <w:bookmarkStart w:id="0" w:name="_Hlk26790925"/>
      <w:r w:rsidRPr="00F56E33">
        <w:t xml:space="preserve">Learner skill </w:t>
      </w:r>
      <w:r w:rsidRPr="00E044BC">
        <w:t>guide ‘helping</w:t>
      </w:r>
      <w:r w:rsidR="00E044BC" w:rsidRPr="00E044BC">
        <w:t xml:space="preserve"> someone who is having a </w:t>
      </w:r>
      <w:r w:rsidR="001D55BB">
        <w:t>seizure</w:t>
      </w:r>
      <w:r w:rsidRPr="00E044BC">
        <w:t>’</w:t>
      </w:r>
      <w:r w:rsidRPr="00F56E33">
        <w:t>.</w:t>
      </w:r>
      <w:bookmarkEnd w:id="0"/>
    </w:p>
    <w:p w14:paraId="31E08BFA" w14:textId="5582F711" w:rsidR="006E37ED" w:rsidRDefault="006E37ED" w:rsidP="00290D87">
      <w:pPr>
        <w:pStyle w:val="BodyText"/>
        <w:ind w:right="-1417"/>
      </w:pPr>
    </w:p>
    <w:p w14:paraId="59EF1A79" w14:textId="77777777" w:rsidR="00077C09" w:rsidRDefault="00077C09" w:rsidP="00077C09">
      <w:pPr>
        <w:pStyle w:val="BodyText"/>
      </w:pPr>
      <w:bookmarkStart w:id="1" w:name="_Hlk76476001"/>
      <w:r w:rsidRPr="00D0000F">
        <w:t xml:space="preserve">Familiarise learners with the ground rules for the session or establish ground rules. For guidance on how to do that, see the </w:t>
      </w:r>
      <w:hyperlink r:id="rId17">
        <w:r w:rsidRPr="00D0000F">
          <w:rPr>
            <w:rStyle w:val="Hyperlink"/>
          </w:rPr>
          <w:t>Creating a safe, inclusive and supportive learning environment guidance.</w:t>
        </w:r>
      </w:hyperlink>
    </w:p>
    <w:bookmarkEnd w:id="1"/>
    <w:p w14:paraId="1C4D3B78" w14:textId="77777777" w:rsidR="00077C09" w:rsidRDefault="00077C09"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641E9FA7" w:rsidR="0053798D" w:rsidRPr="001255E5" w:rsidRDefault="006E37ED" w:rsidP="00C22993">
      <w:pPr>
        <w:pStyle w:val="Bodyheader1"/>
        <w:numPr>
          <w:ilvl w:val="0"/>
          <w:numId w:val="24"/>
        </w:numPr>
        <w:spacing w:after="120"/>
        <w:ind w:right="-1417"/>
        <w:rPr>
          <w:rFonts w:ascii="HelveticaNeueLT Pro 45 Lt" w:hAnsi="HelveticaNeueLT Pro 45 Lt"/>
          <w:b w:val="0"/>
        </w:rPr>
      </w:pPr>
      <w:r w:rsidRPr="001255E5">
        <w:rPr>
          <w:rFonts w:ascii="HelveticaNeueLT Pro 45 Lt" w:hAnsi="HelveticaNeueLT Pro 45 Lt"/>
          <w:b w:val="0"/>
        </w:rPr>
        <w:t xml:space="preserve">Ask young people: </w:t>
      </w:r>
    </w:p>
    <w:p w14:paraId="037A0051" w14:textId="77777777" w:rsidR="00F831C2" w:rsidRPr="00A8031C" w:rsidRDefault="00F831C2" w:rsidP="00F831C2">
      <w:pPr>
        <w:pStyle w:val="ListParagraph"/>
        <w:spacing w:after="120"/>
        <w:ind w:left="567" w:right="-1417" w:hanging="425"/>
      </w:pPr>
      <w:r w:rsidRPr="00A8031C">
        <w:t xml:space="preserve">What happens when someone has a seizure? </w:t>
      </w:r>
    </w:p>
    <w:p w14:paraId="2ACFDDBA" w14:textId="7A6ACB6F" w:rsidR="00F831C2" w:rsidRPr="001255E5" w:rsidRDefault="00F831C2" w:rsidP="00F831C2">
      <w:pPr>
        <w:pStyle w:val="ListParagraph"/>
        <w:numPr>
          <w:ilvl w:val="0"/>
          <w:numId w:val="0"/>
        </w:numPr>
        <w:spacing w:after="120"/>
        <w:ind w:left="3402" w:right="-1417"/>
        <w:rPr>
          <w:i/>
          <w:iCs/>
        </w:rPr>
      </w:pPr>
      <w:r w:rsidRPr="001255E5">
        <w:rPr>
          <w:i/>
          <w:iCs/>
        </w:rPr>
        <w:t>They may have collapsed. Their body may stiffen and be making jerky movements. They may also have froth around their mouth.</w:t>
      </w:r>
    </w:p>
    <w:p w14:paraId="1AD1E5D6" w14:textId="13C5EADD" w:rsidR="00AC043E" w:rsidRDefault="00AC043E" w:rsidP="00C22993">
      <w:pPr>
        <w:pStyle w:val="ListParagraph"/>
        <w:spacing w:after="120"/>
        <w:ind w:left="3402" w:right="-1417" w:hanging="425"/>
      </w:pPr>
      <w:r>
        <w:t>What is epilepsy?</w:t>
      </w:r>
    </w:p>
    <w:p w14:paraId="6BCC0D07" w14:textId="391EB0ED" w:rsidR="00AC043E" w:rsidRPr="001255E5" w:rsidRDefault="00AC043E" w:rsidP="00AC043E">
      <w:pPr>
        <w:pStyle w:val="ListParagraph"/>
        <w:numPr>
          <w:ilvl w:val="0"/>
          <w:numId w:val="0"/>
        </w:numPr>
        <w:spacing w:after="120"/>
        <w:ind w:left="3402" w:right="-1417"/>
        <w:rPr>
          <w:i/>
          <w:iCs/>
        </w:rPr>
      </w:pPr>
      <w:r w:rsidRPr="001255E5">
        <w:rPr>
          <w:i/>
          <w:iCs/>
        </w:rPr>
        <w:t>It is a medical condition that can cause a person to have seizures although not everyone who has a seizure has epilepsy.</w:t>
      </w:r>
    </w:p>
    <w:p w14:paraId="09EE9854" w14:textId="54D85776" w:rsidR="006E37ED" w:rsidRPr="00A8031C" w:rsidRDefault="006E37ED" w:rsidP="00C22993">
      <w:pPr>
        <w:pStyle w:val="ListParagraph"/>
        <w:spacing w:after="120"/>
        <w:ind w:left="567" w:right="-1417" w:hanging="425"/>
      </w:pPr>
      <w:r w:rsidRPr="00A8031C">
        <w:t>What feelings might there be when some</w:t>
      </w:r>
      <w:r w:rsidR="00A8031C" w:rsidRPr="00A8031C">
        <w:t>one is having a seizure</w:t>
      </w:r>
      <w:r w:rsidRPr="00A8031C">
        <w:t xml:space="preserve">? </w:t>
      </w:r>
    </w:p>
    <w:p w14:paraId="21567302" w14:textId="257207B1" w:rsidR="006E37ED" w:rsidRPr="001255E5" w:rsidRDefault="006E37ED" w:rsidP="00C22993">
      <w:pPr>
        <w:pStyle w:val="ListParagraph"/>
        <w:numPr>
          <w:ilvl w:val="0"/>
          <w:numId w:val="0"/>
        </w:numPr>
        <w:spacing w:after="120"/>
        <w:ind w:left="567" w:right="-567"/>
        <w:rPr>
          <w:i/>
          <w:iCs/>
        </w:rPr>
      </w:pPr>
      <w:r w:rsidRPr="001255E5">
        <w:rPr>
          <w:i/>
          <w:iCs/>
        </w:rPr>
        <w:t>It can be very wor</w:t>
      </w:r>
      <w:r w:rsidR="00A8031C" w:rsidRPr="001255E5">
        <w:rPr>
          <w:i/>
          <w:iCs/>
        </w:rPr>
        <w:t>rying when someone has a seizure</w:t>
      </w:r>
      <w:r w:rsidRPr="001255E5">
        <w:rPr>
          <w:i/>
          <w:iCs/>
        </w:rPr>
        <w:t xml:space="preserve">. It is okay to feel worried, the most important thing to do is to recognise what is happening and to </w:t>
      </w:r>
      <w:r w:rsidR="00AB7511" w:rsidRPr="001255E5">
        <w:rPr>
          <w:i/>
          <w:iCs/>
        </w:rPr>
        <w:t xml:space="preserve">act </w:t>
      </w:r>
      <w:r w:rsidRPr="001255E5">
        <w:rPr>
          <w:i/>
          <w:iCs/>
        </w:rPr>
        <w:t>calmly</w:t>
      </w:r>
      <w:r w:rsidR="00AB7511" w:rsidRPr="001255E5">
        <w:rPr>
          <w:i/>
          <w:iCs/>
        </w:rPr>
        <w:t xml:space="preserve"> to</w:t>
      </w:r>
      <w:r w:rsidRPr="001255E5">
        <w:rPr>
          <w:i/>
          <w:iCs/>
        </w:rPr>
        <w:t xml:space="preserve"> help them.</w:t>
      </w:r>
    </w:p>
    <w:p w14:paraId="0C86D8D0" w14:textId="7336B6B1" w:rsidR="006E37ED" w:rsidRPr="00A8031C" w:rsidRDefault="00F831C2" w:rsidP="00C22993">
      <w:pPr>
        <w:pStyle w:val="ListParagraph"/>
        <w:spacing w:after="120"/>
        <w:ind w:left="567" w:right="-567" w:hanging="425"/>
      </w:pPr>
      <w:r>
        <w:t>What can you</w:t>
      </w:r>
      <w:r w:rsidR="006E37ED" w:rsidRPr="00A8031C">
        <w:t xml:space="preserve"> do to help someone who is having </w:t>
      </w:r>
      <w:r w:rsidR="00AB7511" w:rsidRPr="00A8031C">
        <w:t xml:space="preserve">a </w:t>
      </w:r>
      <w:r w:rsidR="00A8031C" w:rsidRPr="00A8031C">
        <w:t>seizure</w:t>
      </w:r>
      <w:r w:rsidR="006E37ED" w:rsidRPr="00A8031C">
        <w:t xml:space="preserve">? </w:t>
      </w:r>
    </w:p>
    <w:p w14:paraId="1F7B6204" w14:textId="66A36F8A" w:rsidR="009E4715" w:rsidRPr="001255E5" w:rsidRDefault="009E4715" w:rsidP="009E4715">
      <w:pPr>
        <w:spacing w:after="120"/>
        <w:ind w:left="567" w:right="-567"/>
        <w:rPr>
          <w:i/>
          <w:iCs/>
          <w:sz w:val="20"/>
        </w:rPr>
      </w:pPr>
      <w:r w:rsidRPr="001255E5">
        <w:rPr>
          <w:i/>
          <w:iCs/>
          <w:sz w:val="20"/>
        </w:rPr>
        <w:t>Explain that in the next part of the activity the group are going to learn how to help</w:t>
      </w:r>
      <w:r w:rsidR="00A8031C" w:rsidRPr="001255E5">
        <w:rPr>
          <w:i/>
          <w:iCs/>
          <w:sz w:val="20"/>
        </w:rPr>
        <w:t xml:space="preserve"> someone who is </w:t>
      </w:r>
      <w:r w:rsidR="00A8031C" w:rsidRPr="001255E5">
        <w:rPr>
          <w:i/>
          <w:iCs/>
          <w:sz w:val="20"/>
        </w:rPr>
        <w:lastRenderedPageBreak/>
        <w:t>having a seizure</w:t>
      </w:r>
      <w:r w:rsidRPr="001255E5">
        <w:rPr>
          <w:i/>
          <w:iCs/>
          <w:sz w:val="20"/>
        </w:rPr>
        <w:t>.</w:t>
      </w:r>
    </w:p>
    <w:p w14:paraId="27BFBBE7" w14:textId="0FDEC067" w:rsidR="0053798D" w:rsidRPr="001255E5" w:rsidRDefault="006E37ED" w:rsidP="00C22993">
      <w:pPr>
        <w:pStyle w:val="Bodyheader1"/>
        <w:numPr>
          <w:ilvl w:val="0"/>
          <w:numId w:val="24"/>
        </w:numPr>
        <w:spacing w:after="120"/>
        <w:ind w:left="567" w:right="-567"/>
        <w:rPr>
          <w:rFonts w:ascii="HelveticaNeueLT Pro 45 Lt" w:hAnsi="HelveticaNeueLT Pro 45 Lt"/>
          <w:b w:val="0"/>
        </w:rPr>
      </w:pPr>
      <w:r w:rsidRPr="001255E5">
        <w:rPr>
          <w:rFonts w:ascii="HelveticaNeueLT Pro 45 Lt" w:hAnsi="HelveticaNeueLT Pro 45 Lt"/>
          <w:b w:val="0"/>
        </w:rPr>
        <w:t xml:space="preserve">Now go to the </w:t>
      </w:r>
      <w:hyperlink r:id="rId18" w:history="1">
        <w:r w:rsidR="001D55BB" w:rsidRPr="001255E5">
          <w:rPr>
            <w:rFonts w:ascii="HelveticaNeueLT Pro 45 Lt" w:hAnsi="HelveticaNeueLT Pro 45 Lt"/>
            <w:b w:val="0"/>
            <w:color w:val="EE2A24" w:themeColor="text2"/>
            <w:u w:val="single"/>
          </w:rPr>
          <w:t>seizure</w:t>
        </w:r>
        <w:r w:rsidRPr="001255E5">
          <w:rPr>
            <w:rFonts w:ascii="HelveticaNeueLT Pro 45 Lt" w:hAnsi="HelveticaNeueLT Pro 45 Lt"/>
            <w:b w:val="0"/>
            <w:color w:val="EE2A24" w:themeColor="text2"/>
            <w:u w:val="single"/>
          </w:rPr>
          <w:t xml:space="preserve"> first aid skill page</w:t>
        </w:r>
      </w:hyperlink>
      <w:r w:rsidRPr="001255E5">
        <w:rPr>
          <w:rFonts w:ascii="HelveticaNeueLT Pro 45 Lt" w:hAnsi="HelveticaNeueLT Pro 45 Lt"/>
          <w:b w:val="0"/>
        </w:rPr>
        <w:t xml:space="preserve">. Display the interactive </w:t>
      </w:r>
      <w:r w:rsidR="0037568F" w:rsidRPr="001255E5">
        <w:rPr>
          <w:rFonts w:ascii="HelveticaNeueLT Pro 45 Lt" w:hAnsi="HelveticaNeueLT Pro 45 Lt"/>
          <w:b w:val="0"/>
        </w:rPr>
        <w:t>activity</w:t>
      </w:r>
      <w:r w:rsidRPr="001255E5">
        <w:rPr>
          <w:rFonts w:ascii="HelveticaNeueLT Pro 45 Lt" w:hAnsi="HelveticaNeueLT Pro 45 Lt"/>
          <w:b w:val="0"/>
        </w:rPr>
        <w:t xml:space="preserve"> on the web page, this will appear as a series of slides you can work through with the group. Alternatively, you could set the group up with individual or shared screens to work through the activity. </w:t>
      </w:r>
    </w:p>
    <w:p w14:paraId="4EA25289" w14:textId="4A349678" w:rsidR="0053798D" w:rsidRPr="001255E5" w:rsidRDefault="006E37ED" w:rsidP="00C22993">
      <w:pPr>
        <w:pStyle w:val="Bodyheader1"/>
        <w:numPr>
          <w:ilvl w:val="0"/>
          <w:numId w:val="24"/>
        </w:numPr>
        <w:spacing w:after="120"/>
        <w:ind w:left="567" w:right="-567"/>
        <w:rPr>
          <w:rFonts w:ascii="HelveticaNeueLT Pro 45 Lt" w:hAnsi="HelveticaNeueLT Pro 45 Lt"/>
          <w:b w:val="0"/>
        </w:rPr>
      </w:pPr>
      <w:r w:rsidRPr="001255E5">
        <w:rPr>
          <w:rFonts w:ascii="HelveticaNeueLT Pro 45 Lt" w:hAnsi="HelveticaNeueLT Pro 45 Lt"/>
          <w:b w:val="0"/>
        </w:rPr>
        <w:t>Display or direct the group to the confidence slider on the</w:t>
      </w:r>
      <w:bookmarkStart w:id="2" w:name="_Hlk30955970"/>
      <w:r w:rsidRPr="001255E5">
        <w:rPr>
          <w:rFonts w:ascii="HelveticaNeueLT Pro 45 Lt" w:hAnsi="HelveticaNeueLT Pro 45 Lt"/>
          <w:b w:val="0"/>
        </w:rPr>
        <w:t xml:space="preserve"> </w:t>
      </w:r>
      <w:bookmarkStart w:id="3" w:name="_Hlk26959383"/>
      <w:r w:rsidR="009E4715" w:rsidRPr="001255E5">
        <w:rPr>
          <w:rFonts w:ascii="HelveticaNeueLT Pro 45 Lt" w:hAnsi="HelveticaNeueLT Pro 45 Lt"/>
          <w:color w:val="EE2A24" w:themeColor="text2"/>
          <w:u w:val="single"/>
        </w:rPr>
        <w:fldChar w:fldCharType="begin"/>
      </w:r>
      <w:r w:rsidR="00943675" w:rsidRPr="001255E5">
        <w:rPr>
          <w:rFonts w:ascii="HelveticaNeueLT Pro 45 Lt" w:hAnsi="HelveticaNeueLT Pro 45 Lt"/>
          <w:color w:val="EE2A24" w:themeColor="text2"/>
          <w:u w:val="single"/>
        </w:rPr>
        <w:instrText>HYPERLINK "https://firstaidchampions.redcross.org.uk/secondary/first-aid-skills/seizures-epilepsy/"</w:instrText>
      </w:r>
      <w:r w:rsidR="009E4715" w:rsidRPr="001255E5">
        <w:rPr>
          <w:rFonts w:ascii="HelveticaNeueLT Pro 45 Lt" w:hAnsi="HelveticaNeueLT Pro 45 Lt"/>
          <w:color w:val="EE2A24" w:themeColor="text2"/>
          <w:u w:val="single"/>
        </w:rPr>
        <w:fldChar w:fldCharType="separate"/>
      </w:r>
      <w:r w:rsidR="001D55BB" w:rsidRPr="001255E5">
        <w:rPr>
          <w:rFonts w:ascii="HelveticaNeueLT Pro 45 Lt" w:hAnsi="HelveticaNeueLT Pro 45 Lt"/>
          <w:b w:val="0"/>
          <w:color w:val="EE2A24" w:themeColor="text2"/>
          <w:u w:val="single"/>
        </w:rPr>
        <w:t>seizure</w:t>
      </w:r>
      <w:r w:rsidRPr="001255E5">
        <w:rPr>
          <w:rFonts w:ascii="HelveticaNeueLT Pro 45 Lt" w:hAnsi="HelveticaNeueLT Pro 45 Lt"/>
          <w:b w:val="0"/>
          <w:color w:val="EE2A24" w:themeColor="text2"/>
          <w:u w:val="single"/>
        </w:rPr>
        <w:t xml:space="preserve"> first aid skill page</w:t>
      </w:r>
      <w:r w:rsidR="009E4715" w:rsidRPr="001255E5">
        <w:rPr>
          <w:rFonts w:ascii="HelveticaNeueLT Pro 45 Lt" w:hAnsi="HelveticaNeueLT Pro 45 Lt"/>
          <w:b w:val="0"/>
          <w:color w:val="EE2A24" w:themeColor="text2"/>
          <w:u w:val="single"/>
        </w:rPr>
        <w:fldChar w:fldCharType="end"/>
      </w:r>
      <w:bookmarkEnd w:id="2"/>
      <w:bookmarkEnd w:id="3"/>
      <w:r w:rsidRPr="001255E5">
        <w:rPr>
          <w:rFonts w:ascii="HelveticaNeueLT Pro 45 Lt" w:hAnsi="HelveticaNeueLT Pro 45 Lt"/>
          <w:b w:val="0"/>
        </w:rPr>
        <w:t xml:space="preserve">, either setting this as an individual task or discussing </w:t>
      </w:r>
      <w:r w:rsidR="00F831C2" w:rsidRPr="001255E5">
        <w:rPr>
          <w:rFonts w:ascii="HelveticaNeueLT Pro 45 Lt" w:hAnsi="HelveticaNeueLT Pro 45 Lt"/>
          <w:b w:val="0"/>
        </w:rPr>
        <w:t xml:space="preserve">as a </w:t>
      </w:r>
      <w:r w:rsidRPr="001255E5">
        <w:rPr>
          <w:rFonts w:ascii="HelveticaNeueLT Pro 45 Lt" w:hAnsi="HelveticaNeueLT Pro 45 Lt"/>
          <w:b w:val="0"/>
        </w:rPr>
        <w:t xml:space="preserve">group. How confident do learners feel to help </w:t>
      </w:r>
      <w:r w:rsidR="001D55BB" w:rsidRPr="001255E5">
        <w:rPr>
          <w:rFonts w:ascii="HelveticaNeueLT Pro 45 Lt" w:hAnsi="HelveticaNeueLT Pro 45 Lt"/>
          <w:b w:val="0"/>
        </w:rPr>
        <w:t>someone who is having a seizure</w:t>
      </w:r>
      <w:r w:rsidRPr="001255E5">
        <w:rPr>
          <w:rFonts w:ascii="HelveticaNeueLT Pro 45 Lt" w:hAnsi="HelveticaNeueLT Pro 45 Lt"/>
          <w:b w:val="0"/>
        </w:rPr>
        <w:t>?</w:t>
      </w:r>
    </w:p>
    <w:p w14:paraId="0BB51E52" w14:textId="66AC4DAB" w:rsidR="0053798D" w:rsidRPr="001255E5" w:rsidRDefault="006E37ED" w:rsidP="00C22993">
      <w:pPr>
        <w:pStyle w:val="Bodyheader1"/>
        <w:numPr>
          <w:ilvl w:val="0"/>
          <w:numId w:val="24"/>
        </w:numPr>
        <w:spacing w:after="120"/>
        <w:ind w:left="567" w:right="-567"/>
        <w:rPr>
          <w:rFonts w:ascii="HelveticaNeueLT Pro 45 Lt" w:hAnsi="HelveticaNeueLT Pro 45 Lt"/>
          <w:b w:val="0"/>
        </w:rPr>
      </w:pPr>
      <w:r w:rsidRPr="001255E5">
        <w:rPr>
          <w:rFonts w:ascii="HelveticaNeueLT Pro 45 Lt" w:hAnsi="HelveticaNeueLT Pro 45 Lt"/>
          <w:b w:val="0"/>
        </w:rPr>
        <w:t xml:space="preserve">On the </w:t>
      </w:r>
      <w:hyperlink r:id="rId19" w:history="1">
        <w:r w:rsidR="001D55BB" w:rsidRPr="001255E5">
          <w:rPr>
            <w:rFonts w:ascii="HelveticaNeueLT Pro 45 Lt" w:hAnsi="HelveticaNeueLT Pro 45 Lt"/>
            <w:b w:val="0"/>
            <w:color w:val="EE2A24" w:themeColor="text2"/>
            <w:u w:val="single"/>
          </w:rPr>
          <w:t>seizure</w:t>
        </w:r>
        <w:r w:rsidRPr="001255E5">
          <w:rPr>
            <w:rFonts w:ascii="HelveticaNeueLT Pro 45 Lt" w:hAnsi="HelveticaNeueLT Pro 45 Lt"/>
            <w:b w:val="0"/>
            <w:color w:val="EE2A24" w:themeColor="text2"/>
            <w:u w:val="single"/>
          </w:rPr>
          <w:t xml:space="preserve"> first aid skill page</w:t>
        </w:r>
      </w:hyperlink>
      <w:r w:rsidRPr="001255E5">
        <w:rPr>
          <w:rFonts w:ascii="HelveticaNeueLT Pro 45 Lt" w:hAnsi="HelveticaNeueLT Pro 45 Lt"/>
          <w:b w:val="0"/>
        </w:rPr>
        <w:t xml:space="preserve">, </w:t>
      </w:r>
      <w:r w:rsidR="00DE6C75" w:rsidRPr="001255E5">
        <w:rPr>
          <w:rFonts w:ascii="HelveticaNeueLT Pro 45 Lt" w:hAnsi="HelveticaNeueLT Pro 45 Lt"/>
          <w:b w:val="0"/>
        </w:rPr>
        <w:t>watch</w:t>
      </w:r>
      <w:r w:rsidR="002D6509" w:rsidRPr="001255E5">
        <w:rPr>
          <w:rFonts w:ascii="HelveticaNeueLT Pro 45 Lt" w:hAnsi="HelveticaNeueLT Pro 45 Lt"/>
          <w:b w:val="0"/>
        </w:rPr>
        <w:t xml:space="preserve"> </w:t>
      </w:r>
      <w:r w:rsidR="001D55BB" w:rsidRPr="001255E5">
        <w:rPr>
          <w:rFonts w:ascii="HelveticaNeueLT Pro 45 Lt" w:hAnsi="HelveticaNeueLT Pro 45 Lt"/>
          <w:b w:val="0"/>
        </w:rPr>
        <w:t>Leo</w:t>
      </w:r>
      <w:r w:rsidRPr="001255E5">
        <w:rPr>
          <w:rFonts w:ascii="HelveticaNeueLT Pro 45 Lt" w:hAnsi="HelveticaNeueLT Pro 45 Lt"/>
          <w:b w:val="0"/>
        </w:rPr>
        <w:t>’s story. After showing the story</w:t>
      </w:r>
      <w:r w:rsidR="004D6896" w:rsidRPr="001255E5">
        <w:rPr>
          <w:rFonts w:ascii="HelveticaNeueLT Pro 45 Lt" w:hAnsi="HelveticaNeueLT Pro 45 Lt"/>
          <w:b w:val="0"/>
        </w:rPr>
        <w:t>,</w:t>
      </w:r>
      <w:r w:rsidRPr="001255E5">
        <w:rPr>
          <w:rFonts w:ascii="HelveticaNeueLT Pro 45 Lt" w:hAnsi="HelveticaNeueLT Pro 45 Lt"/>
          <w:b w:val="0"/>
        </w:rPr>
        <w:t xml:space="preserve"> ask young people:</w:t>
      </w:r>
    </w:p>
    <w:p w14:paraId="0AA88FDE" w14:textId="3BBE1B12" w:rsidR="006E37ED" w:rsidRPr="00392860" w:rsidRDefault="001D55BB" w:rsidP="00C22993">
      <w:pPr>
        <w:pStyle w:val="ListParagraph"/>
        <w:spacing w:after="120"/>
        <w:ind w:left="567" w:right="-567" w:hanging="425"/>
      </w:pPr>
      <w:r w:rsidRPr="001636C9">
        <w:t>What</w:t>
      </w:r>
      <w:r w:rsidRPr="001D55BB">
        <w:t xml:space="preserve"> was </w:t>
      </w:r>
      <w:r w:rsidRPr="00392860">
        <w:t>happening in Leo</w:t>
      </w:r>
      <w:r w:rsidR="006E37ED" w:rsidRPr="00392860">
        <w:t>’s story?</w:t>
      </w:r>
      <w:r w:rsidR="001255E5">
        <w:t xml:space="preserve"> </w:t>
      </w:r>
      <w:r w:rsidR="001255E5">
        <w:rPr>
          <w:i/>
          <w:iCs/>
        </w:rPr>
        <w:t xml:space="preserve">He was playing video games with his friend </w:t>
      </w:r>
      <w:proofErr w:type="gramStart"/>
      <w:r w:rsidR="001255E5">
        <w:rPr>
          <w:i/>
          <w:iCs/>
        </w:rPr>
        <w:t>Ethan, when</w:t>
      </w:r>
      <w:proofErr w:type="gramEnd"/>
      <w:r w:rsidR="001255E5">
        <w:rPr>
          <w:i/>
          <w:iCs/>
        </w:rPr>
        <w:t xml:space="preserve"> he has a seizure.</w:t>
      </w:r>
    </w:p>
    <w:p w14:paraId="7FA3FB28" w14:textId="40FD5ECC" w:rsidR="006E37ED" w:rsidRPr="00392860" w:rsidRDefault="001D55BB" w:rsidP="00C22993">
      <w:pPr>
        <w:pStyle w:val="ListParagraph"/>
        <w:spacing w:after="120"/>
        <w:ind w:left="567" w:right="-567" w:hanging="425"/>
      </w:pPr>
      <w:r w:rsidRPr="00392860">
        <w:t xml:space="preserve">How did </w:t>
      </w:r>
      <w:r w:rsidR="00DE6C75">
        <w:t>they</w:t>
      </w:r>
      <w:r w:rsidRPr="00392860">
        <w:t xml:space="preserve"> recognise Ethan was having a seizure</w:t>
      </w:r>
      <w:r w:rsidR="006E37ED" w:rsidRPr="00392860">
        <w:t>?</w:t>
      </w:r>
      <w:r w:rsidR="001255E5">
        <w:t xml:space="preserve"> </w:t>
      </w:r>
      <w:r w:rsidR="001255E5">
        <w:rPr>
          <w:i/>
          <w:iCs/>
        </w:rPr>
        <w:t>He went stiff and started twitching and his eyes rolled backwards.</w:t>
      </w:r>
    </w:p>
    <w:p w14:paraId="10623DCB" w14:textId="6D60EB50" w:rsidR="001255E5" w:rsidRDefault="006E37ED" w:rsidP="001255E5">
      <w:pPr>
        <w:pStyle w:val="ListParagraph"/>
        <w:spacing w:after="120"/>
        <w:ind w:left="567" w:right="-567" w:hanging="425"/>
      </w:pPr>
      <w:r w:rsidRPr="00392860">
        <w:t>How might they have felt?  Think ab</w:t>
      </w:r>
      <w:r w:rsidR="002D6509" w:rsidRPr="00392860">
        <w:t xml:space="preserve">out the person having the </w:t>
      </w:r>
      <w:r w:rsidR="00392860" w:rsidRPr="00392860">
        <w:t>seizure, the person</w:t>
      </w:r>
      <w:r w:rsidRPr="00392860">
        <w:t xml:space="preserve"> who helped and anyone else nearby.</w:t>
      </w:r>
      <w:r w:rsidR="001255E5">
        <w:t xml:space="preserve"> </w:t>
      </w:r>
      <w:r w:rsidR="001255E5">
        <w:rPr>
          <w:i/>
          <w:iCs/>
        </w:rPr>
        <w:t>They might say things like scared, confused but also things like glad they know what to do in future.</w:t>
      </w:r>
    </w:p>
    <w:p w14:paraId="3CD13DAC" w14:textId="1B061BC6" w:rsidR="001255E5" w:rsidRDefault="00DE6C75" w:rsidP="001255E5">
      <w:pPr>
        <w:pStyle w:val="ListParagraph"/>
        <w:spacing w:after="120"/>
        <w:ind w:left="567" w:right="-567" w:hanging="425"/>
      </w:pPr>
      <w:r w:rsidRPr="00392860">
        <w:t>What did they do to help?</w:t>
      </w:r>
      <w:r>
        <w:t xml:space="preserve"> </w:t>
      </w:r>
      <w:r w:rsidR="001255E5">
        <w:rPr>
          <w:i/>
          <w:iCs/>
        </w:rPr>
        <w:t>His brother Adam moved the table and put a blanket under Ethan’s head and called 999.</w:t>
      </w:r>
    </w:p>
    <w:p w14:paraId="3EF26BE1" w14:textId="54644016" w:rsidR="001255E5" w:rsidRPr="00077C09" w:rsidRDefault="00323216" w:rsidP="001255E5">
      <w:pPr>
        <w:pStyle w:val="ListParagraph"/>
        <w:spacing w:after="120"/>
        <w:ind w:left="567" w:right="-567" w:hanging="425"/>
      </w:pPr>
      <w:r>
        <w:rPr>
          <w:noProof/>
        </w:rPr>
        <mc:AlternateContent>
          <mc:Choice Requires="wps">
            <w:drawing>
              <wp:anchor distT="0" distB="0" distL="0" distR="180340" simplePos="0" relativeHeight="251670528" behindDoc="1" locked="0" layoutInCell="1" allowOverlap="1" wp14:anchorId="3CD113AE" wp14:editId="7DA17971">
                <wp:simplePos x="0" y="0"/>
                <wp:positionH relativeFrom="page">
                  <wp:align>center</wp:align>
                </wp:positionH>
                <wp:positionV relativeFrom="page">
                  <wp:posOffset>4410075</wp:posOffset>
                </wp:positionV>
                <wp:extent cx="6951980" cy="395287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952875"/>
                        </a:xfrm>
                        <a:prstGeom prst="rect">
                          <a:avLst/>
                        </a:prstGeom>
                        <a:solidFill>
                          <a:schemeClr val="bg2"/>
                        </a:solidFill>
                        <a:ln>
                          <a:noFill/>
                        </a:ln>
                      </wps:spPr>
                      <wps:txbx>
                        <w:txbxContent>
                          <w:p w14:paraId="198639B8" w14:textId="77777777" w:rsidR="00077C09" w:rsidRDefault="00077C09" w:rsidP="00077C09">
                            <w:pPr>
                              <w:pStyle w:val="BodyText"/>
                              <w:ind w:right="453"/>
                              <w:jc w:val="center"/>
                              <w:rPr>
                                <w:rFonts w:asciiTheme="majorHAnsi" w:hAnsiTheme="majorHAnsi" w:cs="Times New Roman"/>
                                <w:b/>
                                <w:bCs/>
                                <w:sz w:val="24"/>
                              </w:rPr>
                            </w:pPr>
                          </w:p>
                          <w:p w14:paraId="4D60F553" w14:textId="77777777" w:rsidR="00077C09" w:rsidRPr="00407A44" w:rsidRDefault="00077C09" w:rsidP="00077C09">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113AE" id="_x0000_s1037" type="#_x0000_t202" style="position:absolute;left:0;text-align:left;margin-left:0;margin-top:347.25pt;width:547.4pt;height:311.25pt;z-index:-251645952;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" fillcolor="#f6f6f6 [3214]" stroked="f">
                <v:textbox inset="2mm,3mm,2mm,3mm">
                  <w:txbxContent>
                    <w:p w14:paraId="198639B8" w14:textId="77777777" w:rsidR="00077C09" w:rsidRDefault="00077C09" w:rsidP="00077C09">
                      <w:pPr>
                        <w:pStyle w:val="BodyText"/>
                        <w:ind w:right="453"/>
                        <w:jc w:val="center"/>
                        <w:rPr>
                          <w:rFonts w:asciiTheme="majorHAnsi" w:hAnsiTheme="majorHAnsi" w:cs="Times New Roman"/>
                          <w:b/>
                          <w:bCs/>
                          <w:sz w:val="24"/>
                        </w:rPr>
                      </w:pPr>
                    </w:p>
                    <w:p w14:paraId="4D60F553" w14:textId="77777777" w:rsidR="00077C09" w:rsidRPr="00407A44" w:rsidRDefault="00077C09" w:rsidP="00077C09">
                      <w:pPr>
                        <w:pStyle w:val="BodyText"/>
                        <w:ind w:right="453"/>
                        <w:jc w:val="center"/>
                        <w:rPr>
                          <w:rFonts w:asciiTheme="majorHAnsi" w:hAnsiTheme="majorHAnsi" w:cs="Times New Roman"/>
                          <w:b/>
                          <w:bCs/>
                          <w:sz w:val="24"/>
                        </w:rPr>
                      </w:pPr>
                    </w:p>
                  </w:txbxContent>
                </v:textbox>
                <w10:wrap anchorx="page" anchory="page"/>
              </v:shape>
            </w:pict>
          </mc:Fallback>
        </mc:AlternateContent>
      </w:r>
      <w:r w:rsidR="00DE6C75">
        <w:t>What</w:t>
      </w:r>
      <w:r w:rsidR="006E37ED" w:rsidRPr="00392860">
        <w:t xml:space="preserve"> were they good at? What qualities did they show? </w:t>
      </w:r>
      <w:r w:rsidR="001255E5">
        <w:rPr>
          <w:i/>
          <w:iCs/>
        </w:rPr>
        <w:t>They might say things like prepared, quick to act.</w:t>
      </w:r>
    </w:p>
    <w:p w14:paraId="1BB054CF" w14:textId="62FC3489" w:rsidR="00077C09" w:rsidRPr="00DC3739" w:rsidRDefault="00077C09" w:rsidP="00077C09">
      <w:pPr>
        <w:pStyle w:val="Heading2"/>
        <w:spacing w:after="120"/>
        <w:ind w:left="-624" w:right="-567" w:firstLine="720"/>
      </w:pPr>
      <w:bookmarkStart w:id="4" w:name="_Hlk70344413"/>
      <w:r>
        <w:rPr>
          <w:i/>
          <w:iCs/>
          <w:noProof/>
        </w:rPr>
        <w:drawing>
          <wp:inline distT="0" distB="0" distL="0" distR="0" wp14:anchorId="042BAF74" wp14:editId="00DA326B">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Pr="00DC3739">
        <w:t>Question</w:t>
      </w:r>
      <w:r>
        <w:t xml:space="preserve">s learners might </w:t>
      </w:r>
      <w:proofErr w:type="gramStart"/>
      <w:r>
        <w:t>ask</w:t>
      </w:r>
      <w:proofErr w:type="gramEnd"/>
    </w:p>
    <w:p w14:paraId="00C3BE31" w14:textId="77777777" w:rsidR="00C416E6" w:rsidRDefault="00077C09" w:rsidP="00323216">
      <w:pPr>
        <w:spacing w:after="120"/>
        <w:ind w:left="142" w:right="-1276"/>
        <w:rPr>
          <w:sz w:val="20"/>
          <w:szCs w:val="20"/>
        </w:rPr>
      </w:pPr>
      <w:bookmarkStart w:id="5" w:name="_Hlk72399654"/>
      <w:r w:rsidRPr="00DC3739">
        <w:rPr>
          <w:sz w:val="20"/>
          <w:szCs w:val="20"/>
        </w:rPr>
        <w:t>Learners might have questions about this skill</w:t>
      </w:r>
      <w:r>
        <w:rPr>
          <w:sz w:val="20"/>
          <w:szCs w:val="20"/>
        </w:rPr>
        <w:t xml:space="preserve">. </w:t>
      </w:r>
      <w:bookmarkEnd w:id="5"/>
      <w:r w:rsidR="00C416E6" w:rsidRPr="00D0000F">
        <w:rPr>
          <w:sz w:val="20"/>
          <w:szCs w:val="20"/>
        </w:rPr>
        <w:t>Remember to provide an anonymous question box for questions they wish to ask privately.</w:t>
      </w:r>
      <w:r w:rsidR="00C416E6">
        <w:rPr>
          <w:sz w:val="20"/>
          <w:szCs w:val="20"/>
        </w:rPr>
        <w:t xml:space="preserve"> The key skills are the most important things they should remember, but yo</w:t>
      </w:r>
      <w:r w:rsidR="00C416E6" w:rsidRPr="00DC3739">
        <w:rPr>
          <w:sz w:val="20"/>
          <w:szCs w:val="20"/>
        </w:rPr>
        <w:t>u can find some extra information which might help you answer the</w:t>
      </w:r>
      <w:r w:rsidR="00C416E6">
        <w:rPr>
          <w:sz w:val="20"/>
          <w:szCs w:val="20"/>
        </w:rPr>
        <w:t>ir questions</w:t>
      </w:r>
      <w:r w:rsidR="00C416E6" w:rsidRPr="00DC3739">
        <w:rPr>
          <w:sz w:val="20"/>
          <w:szCs w:val="20"/>
        </w:rPr>
        <w:t xml:space="preserve"> here</w:t>
      </w:r>
      <w:r w:rsidR="00C416E6">
        <w:rPr>
          <w:sz w:val="20"/>
          <w:szCs w:val="20"/>
        </w:rPr>
        <w:t>:</w:t>
      </w:r>
    </w:p>
    <w:p w14:paraId="122723FC" w14:textId="74AC4398" w:rsidR="00077C09" w:rsidRPr="000D14DC" w:rsidRDefault="00077C09" w:rsidP="00323216">
      <w:pPr>
        <w:pStyle w:val="ListParagraph"/>
        <w:ind w:left="567" w:right="-1276"/>
      </w:pPr>
      <w:r>
        <w:t xml:space="preserve">How do I know if </w:t>
      </w:r>
      <w:proofErr w:type="gramStart"/>
      <w:r>
        <w:t>it’s</w:t>
      </w:r>
      <w:proofErr w:type="gramEnd"/>
      <w:r>
        <w:t xml:space="preserve"> necessary to call 999?</w:t>
      </w:r>
    </w:p>
    <w:p w14:paraId="029C2D21" w14:textId="77777777" w:rsidR="00077C09" w:rsidRDefault="00077C09" w:rsidP="00323216">
      <w:pPr>
        <w:pStyle w:val="ListParagraph"/>
        <w:numPr>
          <w:ilvl w:val="0"/>
          <w:numId w:val="0"/>
        </w:numPr>
        <w:spacing w:after="120"/>
        <w:ind w:left="567" w:right="-1276"/>
        <w:rPr>
          <w:i/>
          <w:iCs/>
        </w:rPr>
      </w:pPr>
      <w:r>
        <w:rPr>
          <w:i/>
          <w:iCs/>
        </w:rPr>
        <w:t>You should call 999 if:</w:t>
      </w:r>
    </w:p>
    <w:p w14:paraId="3C7BEF67" w14:textId="77777777" w:rsidR="00077C09" w:rsidRPr="00285D9D" w:rsidRDefault="00077C09" w:rsidP="00323216">
      <w:pPr>
        <w:pStyle w:val="ListParagraph"/>
        <w:spacing w:after="0"/>
        <w:ind w:right="-1276"/>
        <w:rPr>
          <w:i/>
          <w:iCs/>
        </w:rPr>
      </w:pPr>
      <w:r w:rsidRPr="00285D9D">
        <w:rPr>
          <w:i/>
          <w:iCs/>
        </w:rPr>
        <w:t xml:space="preserve">This is their first </w:t>
      </w:r>
      <w:proofErr w:type="gramStart"/>
      <w:r w:rsidRPr="00285D9D">
        <w:rPr>
          <w:i/>
          <w:iCs/>
        </w:rPr>
        <w:t>seizure</w:t>
      </w:r>
      <w:proofErr w:type="gramEnd"/>
      <w:r w:rsidRPr="00285D9D">
        <w:rPr>
          <w:i/>
          <w:iCs/>
        </w:rPr>
        <w:t xml:space="preserve"> or you are not sure if it is.</w:t>
      </w:r>
    </w:p>
    <w:p w14:paraId="799C26E5" w14:textId="77777777" w:rsidR="00077C09" w:rsidRPr="00285D9D" w:rsidRDefault="00077C09" w:rsidP="00323216">
      <w:pPr>
        <w:pStyle w:val="ListParagraph"/>
        <w:spacing w:after="0"/>
        <w:ind w:right="-1276"/>
        <w:rPr>
          <w:i/>
          <w:iCs/>
        </w:rPr>
      </w:pPr>
      <w:r w:rsidRPr="00285D9D">
        <w:rPr>
          <w:i/>
          <w:iCs/>
        </w:rPr>
        <w:t>The seizure lasts longer than 5 minutes</w:t>
      </w:r>
    </w:p>
    <w:p w14:paraId="768D2649" w14:textId="77777777" w:rsidR="00077C09" w:rsidRPr="00285D9D" w:rsidRDefault="00077C09" w:rsidP="00323216">
      <w:pPr>
        <w:pStyle w:val="ListParagraph"/>
        <w:spacing w:after="0"/>
        <w:ind w:right="-1276"/>
        <w:rPr>
          <w:i/>
          <w:iCs/>
        </w:rPr>
      </w:pPr>
      <w:r w:rsidRPr="00285D9D">
        <w:rPr>
          <w:i/>
          <w:iCs/>
        </w:rPr>
        <w:t>They hurt themselves during the seizure</w:t>
      </w:r>
    </w:p>
    <w:p w14:paraId="2002AB8B" w14:textId="77777777" w:rsidR="00077C09" w:rsidRPr="00285D9D" w:rsidRDefault="00077C09" w:rsidP="00323216">
      <w:pPr>
        <w:pStyle w:val="ListParagraph"/>
        <w:spacing w:after="0"/>
        <w:ind w:right="-1276"/>
        <w:rPr>
          <w:i/>
          <w:iCs/>
        </w:rPr>
      </w:pPr>
      <w:r w:rsidRPr="522605F2">
        <w:rPr>
          <w:i/>
          <w:iCs/>
        </w:rPr>
        <w:t xml:space="preserve">You are unsure of the cause (for example, you don’t think they have epilepsy). </w:t>
      </w:r>
    </w:p>
    <w:p w14:paraId="217BB210" w14:textId="77777777" w:rsidR="00077C09" w:rsidRPr="00285D9D" w:rsidRDefault="00077C09" w:rsidP="00323216">
      <w:pPr>
        <w:ind w:right="-1276"/>
        <w:rPr>
          <w:i/>
          <w:iCs/>
        </w:rPr>
      </w:pPr>
    </w:p>
    <w:p w14:paraId="216ADCFE" w14:textId="77777777" w:rsidR="00077C09" w:rsidRDefault="00077C09" w:rsidP="00323216">
      <w:pPr>
        <w:pStyle w:val="ListParagraph"/>
        <w:spacing w:line="240" w:lineRule="auto"/>
        <w:ind w:left="567" w:right="-1276"/>
      </w:pPr>
      <w:r>
        <w:t>Should I try and keep their tongue forward or put something in their mouth to stop them biting themselves?</w:t>
      </w:r>
    </w:p>
    <w:p w14:paraId="1BACB333" w14:textId="77777777" w:rsidR="00077C09" w:rsidRPr="0033046E" w:rsidRDefault="00077C09" w:rsidP="00323216">
      <w:pPr>
        <w:pStyle w:val="ListParagraph"/>
        <w:numPr>
          <w:ilvl w:val="0"/>
          <w:numId w:val="0"/>
        </w:numPr>
        <w:spacing w:after="120" w:line="240" w:lineRule="auto"/>
        <w:ind w:left="567" w:right="-1276"/>
        <w:rPr>
          <w:i/>
          <w:iCs/>
        </w:rPr>
      </w:pPr>
      <w:r>
        <w:rPr>
          <w:i/>
          <w:iCs/>
        </w:rPr>
        <w:t>No, do not go anywhere near the person’s mouth or put anything in it. You risk injuring both of you. Make the area safer for them and prevent injury whilst waiting for the seizure to finish.</w:t>
      </w:r>
    </w:p>
    <w:p w14:paraId="4B636479" w14:textId="77777777" w:rsidR="00077C09" w:rsidRPr="0033046E" w:rsidRDefault="00077C09" w:rsidP="00323216">
      <w:pPr>
        <w:pStyle w:val="ListParagraph"/>
        <w:spacing w:after="120" w:line="240" w:lineRule="auto"/>
        <w:ind w:left="567" w:right="-1276"/>
      </w:pPr>
      <w:r>
        <w:t>How do I know if they have epilepsy?</w:t>
      </w:r>
    </w:p>
    <w:p w14:paraId="3F125198" w14:textId="77777777" w:rsidR="00077C09" w:rsidRPr="0033046E" w:rsidRDefault="00077C09" w:rsidP="00323216">
      <w:pPr>
        <w:pStyle w:val="ListParagraph"/>
        <w:numPr>
          <w:ilvl w:val="0"/>
          <w:numId w:val="0"/>
        </w:numPr>
        <w:spacing w:after="120" w:line="240" w:lineRule="auto"/>
        <w:ind w:left="567" w:right="-1276"/>
        <w:rPr>
          <w:i/>
          <w:iCs/>
        </w:rPr>
      </w:pPr>
      <w:r>
        <w:rPr>
          <w:i/>
          <w:iCs/>
        </w:rPr>
        <w:t>You may find some form of identification on the person such as a card, bracelet or necklace that gives information about their condition. If you can’t find anything and are unsure if they have previously had seizures, call 999.</w:t>
      </w:r>
    </w:p>
    <w:bookmarkEnd w:id="4"/>
    <w:p w14:paraId="22A490BD" w14:textId="77777777" w:rsidR="00077C09" w:rsidRDefault="00077C09" w:rsidP="00077C09">
      <w:pPr>
        <w:pStyle w:val="ListParagraph"/>
        <w:numPr>
          <w:ilvl w:val="0"/>
          <w:numId w:val="0"/>
        </w:numPr>
        <w:spacing w:after="120"/>
        <w:ind w:left="567" w:right="-567"/>
      </w:pPr>
    </w:p>
    <w:p w14:paraId="6B87C236" w14:textId="3596FEE6" w:rsidR="0053798D" w:rsidRDefault="006E37ED" w:rsidP="00C22993">
      <w:pPr>
        <w:pStyle w:val="Bodyheader1"/>
        <w:numPr>
          <w:ilvl w:val="0"/>
          <w:numId w:val="24"/>
        </w:numPr>
        <w:spacing w:after="120"/>
        <w:ind w:left="567" w:right="-567"/>
        <w:rPr>
          <w:rFonts w:ascii="HelveticaNeueLT Pro 45 Lt" w:hAnsi="HelveticaNeueLT Pro 45 Lt"/>
          <w:b w:val="0"/>
        </w:rPr>
      </w:pPr>
      <w:r w:rsidRPr="001255E5">
        <w:rPr>
          <w:rFonts w:ascii="HelveticaNeueLT Pro 45 Lt" w:hAnsi="HelveticaNeueLT Pro 45 Lt"/>
          <w:b w:val="0"/>
        </w:rPr>
        <w:t>Display or hand out the Learner skill guide ‘helping</w:t>
      </w:r>
      <w:r w:rsidR="001D55BB" w:rsidRPr="001255E5">
        <w:rPr>
          <w:rFonts w:ascii="HelveticaNeueLT Pro 45 Lt" w:hAnsi="HelveticaNeueLT Pro 45 Lt"/>
          <w:b w:val="0"/>
        </w:rPr>
        <w:t xml:space="preserve"> someone who is having a seizure</w:t>
      </w:r>
      <w:r w:rsidRPr="001255E5">
        <w:rPr>
          <w:rFonts w:ascii="HelveticaNeueLT Pro 45 Lt" w:hAnsi="HelveticaNeueLT Pro 45 Lt"/>
          <w:b w:val="0"/>
        </w:rPr>
        <w:t>’.  In small groups, or as a whole group look at the learner skill guide and discuss again s</w:t>
      </w:r>
      <w:r w:rsidR="002D6509" w:rsidRPr="001255E5">
        <w:rPr>
          <w:rFonts w:ascii="HelveticaNeueLT Pro 45 Lt" w:hAnsi="HelveticaNeueLT Pro 45 Lt"/>
          <w:b w:val="0"/>
        </w:rPr>
        <w:t xml:space="preserve">ome of the signs of a </w:t>
      </w:r>
      <w:r w:rsidR="001D55BB" w:rsidRPr="001255E5">
        <w:rPr>
          <w:rFonts w:ascii="HelveticaNeueLT Pro 45 Lt" w:hAnsi="HelveticaNeueLT Pro 45 Lt"/>
          <w:b w:val="0"/>
        </w:rPr>
        <w:t>seizure</w:t>
      </w:r>
      <w:r w:rsidRPr="001255E5">
        <w:rPr>
          <w:rFonts w:ascii="HelveticaNeueLT Pro 45 Lt" w:hAnsi="HelveticaNeueLT Pro 45 Lt"/>
          <w:b w:val="0"/>
        </w:rPr>
        <w:t xml:space="preserve"> and</w:t>
      </w:r>
      <w:r w:rsidR="00077C09">
        <w:rPr>
          <w:rFonts w:ascii="HelveticaNeueLT Pro 45 Lt" w:hAnsi="HelveticaNeueLT Pro 45 Lt"/>
          <w:b w:val="0"/>
        </w:rPr>
        <w:t xml:space="preserve"> the key actions to help.</w:t>
      </w:r>
    </w:p>
    <w:p w14:paraId="6DFF84FA" w14:textId="77777777" w:rsidR="00077C09" w:rsidRPr="001255E5" w:rsidRDefault="00077C09" w:rsidP="00077C09">
      <w:pPr>
        <w:pStyle w:val="ListParagraph"/>
        <w:numPr>
          <w:ilvl w:val="0"/>
          <w:numId w:val="24"/>
        </w:numPr>
        <w:spacing w:after="120"/>
        <w:ind w:left="567" w:right="-567"/>
      </w:pPr>
      <w:r w:rsidRPr="001255E5">
        <w:t xml:space="preserve">Direct the group to the confidence slider on the </w:t>
      </w:r>
      <w:hyperlink r:id="rId21" w:history="1">
        <w:r w:rsidRPr="001255E5">
          <w:rPr>
            <w:color w:val="EE2A24" w:themeColor="text2"/>
            <w:u w:val="single"/>
          </w:rPr>
          <w:t>seizure first aid skill page</w:t>
        </w:r>
      </w:hyperlink>
      <w:r w:rsidRPr="001255E5">
        <w:t xml:space="preserve"> and complete it again.</w:t>
      </w:r>
    </w:p>
    <w:p w14:paraId="4FEA5316" w14:textId="04E528DE" w:rsidR="00285D9D" w:rsidRDefault="00285D9D" w:rsidP="00285D9D">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2" w:history="1">
        <w:r>
          <w:rPr>
            <w:rStyle w:val="Hyperlink"/>
            <w:rFonts w:asciiTheme="minorHAnsi" w:hAnsiTheme="minorHAnsi"/>
            <w:b w:val="0"/>
          </w:rPr>
          <w:t>seizure</w:t>
        </w:r>
        <w:r w:rsidRPr="00DC3B9F">
          <w:rPr>
            <w:rStyle w:val="Hyperlink"/>
            <w:rFonts w:asciiTheme="minorHAnsi" w:hAnsiTheme="minorHAnsi"/>
            <w:b w:val="0"/>
          </w:rPr>
          <w:t xml:space="preserve"> quiz</w:t>
        </w:r>
      </w:hyperlink>
      <w:r w:rsidRPr="00DC3B9F">
        <w:rPr>
          <w:rFonts w:asciiTheme="minorHAnsi" w:hAnsiTheme="minorHAnsi"/>
          <w:b w:val="0"/>
        </w:rPr>
        <w:t>.</w:t>
      </w:r>
    </w:p>
    <w:p w14:paraId="0D48AB7F" w14:textId="77777777" w:rsidR="00077C09" w:rsidRDefault="00077C09" w:rsidP="00077C09">
      <w:pPr>
        <w:pStyle w:val="Heading2"/>
        <w:spacing w:after="240"/>
        <w:ind w:left="426" w:hanging="426"/>
      </w:pPr>
      <w:bookmarkStart w:id="6" w:name="_Hlk76466613"/>
      <w:bookmarkStart w:id="7" w:name="_Hlk76465593"/>
      <w:bookmarkStart w:id="8" w:name="_Hlk76476861"/>
      <w:r w:rsidRPr="00D0000F">
        <w:lastRenderedPageBreak/>
        <w:t>Stretch and challenge activities:</w:t>
      </w:r>
    </w:p>
    <w:bookmarkEnd w:id="6"/>
    <w:p w14:paraId="37E7EA6C" w14:textId="4EFC0CAB" w:rsidR="00077C09" w:rsidRDefault="00077C09" w:rsidP="00077C09">
      <w:pPr>
        <w:pStyle w:val="ListParagraph"/>
        <w:numPr>
          <w:ilvl w:val="0"/>
          <w:numId w:val="24"/>
        </w:numPr>
        <w:ind w:left="426" w:hanging="426"/>
      </w:pPr>
      <w:r>
        <w:t>Ask learners</w:t>
      </w:r>
      <w:r w:rsidR="000B2DA6">
        <w:t xml:space="preserve"> to</w:t>
      </w:r>
      <w:r>
        <w:t xml:space="preserve"> explain or write down the key steps to help someone who is having a seizure. They could create a diagram to show what someone who is having a seizure might look like and the key actions </w:t>
      </w:r>
      <w:r w:rsidR="000B2DA6">
        <w:t>to help</w:t>
      </w:r>
      <w:r>
        <w:t>.</w:t>
      </w:r>
    </w:p>
    <w:p w14:paraId="665D6DC4" w14:textId="689B7250" w:rsidR="00077C09" w:rsidRPr="00077C09" w:rsidRDefault="00077C09" w:rsidP="00077C09">
      <w:pPr>
        <w:pStyle w:val="ListParagraph"/>
        <w:numPr>
          <w:ilvl w:val="0"/>
          <w:numId w:val="24"/>
        </w:numPr>
        <w:ind w:left="426" w:hanging="426"/>
      </w:pPr>
      <w:r>
        <w:t>Compare their work to the photos of the webpage, did they miss anything? Could they add details of how someone can help support the person who is having a seizure emotionally too</w:t>
      </w:r>
      <w:bookmarkEnd w:id="7"/>
      <w:r>
        <w:t>.</w:t>
      </w:r>
    </w:p>
    <w:bookmarkEnd w:id="8"/>
    <w:p w14:paraId="33C45151" w14:textId="77777777" w:rsidR="0053798D" w:rsidRPr="002E77CD" w:rsidRDefault="0053798D" w:rsidP="004F7BFC">
      <w:pPr>
        <w:pStyle w:val="Heading2"/>
        <w:spacing w:after="120"/>
        <w:ind w:right="-567"/>
      </w:pPr>
      <w:r w:rsidRPr="00696113">
        <w:t xml:space="preserve">Summing up   </w:t>
      </w:r>
    </w:p>
    <w:p w14:paraId="0D705151" w14:textId="5D3AFB9A" w:rsidR="0053798D" w:rsidRPr="006803D0" w:rsidRDefault="0053798D" w:rsidP="00C22993">
      <w:pPr>
        <w:pStyle w:val="ListParagraph"/>
        <w:spacing w:after="120"/>
        <w:ind w:left="567" w:right="-567" w:hanging="425"/>
      </w:pPr>
      <w:r>
        <w:t xml:space="preserve">Remind the group that the most </w:t>
      </w:r>
      <w:r w:rsidRPr="006803D0">
        <w:t>important thing to do is to</w:t>
      </w:r>
      <w:r w:rsidR="00285D9D">
        <w:t xml:space="preserve"> make them safe and prevent injury.</w:t>
      </w:r>
    </w:p>
    <w:p w14:paraId="684FA245" w14:textId="10E5EBAE" w:rsidR="0053798D" w:rsidRDefault="0053798D" w:rsidP="004F7BFC">
      <w:pPr>
        <w:pStyle w:val="ListParagraph"/>
        <w:spacing w:after="120"/>
        <w:ind w:left="567" w:right="-567" w:hanging="425"/>
      </w:pPr>
      <w:r w:rsidRPr="006803D0">
        <w:t xml:space="preserve">Now practise how to help someone who is </w:t>
      </w:r>
      <w:r w:rsidR="001D55BB">
        <w:t>having a seizure</w:t>
      </w:r>
      <w:r w:rsidR="00285D9D">
        <w:t xml:space="preserve"> with the practise activity</w:t>
      </w:r>
      <w:r w:rsidRPr="000E39E2">
        <w:t>.</w:t>
      </w:r>
    </w:p>
    <w:sectPr w:rsidR="0053798D"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2CB02" w14:textId="77777777" w:rsidR="00234C4D" w:rsidRDefault="00234C4D">
      <w:r>
        <w:separator/>
      </w:r>
    </w:p>
  </w:endnote>
  <w:endnote w:type="continuationSeparator" w:id="0">
    <w:p w14:paraId="24C8A13F" w14:textId="77777777" w:rsidR="00234C4D" w:rsidRDefault="0023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2201DC" w:rsidRDefault="002201DC">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2201DC" w:rsidRDefault="002201DC">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B9634" w14:textId="77777777" w:rsidR="00234C4D" w:rsidRDefault="00234C4D">
      <w:r>
        <w:separator/>
      </w:r>
    </w:p>
  </w:footnote>
  <w:footnote w:type="continuationSeparator" w:id="0">
    <w:p w14:paraId="12C4412F" w14:textId="77777777" w:rsidR="00234C4D" w:rsidRDefault="0023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2201DC" w:rsidRDefault="002201DC"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309EFE9F" w:rsidR="002201DC" w:rsidRPr="009D5FD0" w:rsidRDefault="002201DC" w:rsidP="00B769A4">
    <w:pPr>
      <w:pStyle w:val="PageHeadingContinuation"/>
      <w:tabs>
        <w:tab w:val="clear" w:pos="6318"/>
        <w:tab w:val="left" w:pos="4678"/>
      </w:tabs>
      <w:rPr>
        <w:color w:val="EE2A24" w:themeColor="text2"/>
      </w:rPr>
    </w:pPr>
    <w:r>
      <w:t xml:space="preserve">Seizure –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2201DC" w:rsidRDefault="002201DC" w:rsidP="009D5FD0">
    <w:pPr>
      <w:pStyle w:val="Header"/>
    </w:pPr>
  </w:p>
  <w:p w14:paraId="7403F66F" w14:textId="77777777" w:rsidR="002201DC" w:rsidRPr="009D5FD0" w:rsidRDefault="522605F2" w:rsidP="009D5FD0">
    <w:pPr>
      <w:pStyle w:val="Pageheading"/>
      <w:rPr>
        <w:color w:val="EE2A24" w:themeColor="text2"/>
      </w:rPr>
    </w:pPr>
    <w:r w:rsidRPr="000870E5">
      <w:t>Who is this for? (Secondary)</w:t>
    </w:r>
    <w:r w:rsidR="002201DC">
      <w:tab/>
    </w:r>
    <w:r w:rsidRPr="000870E5">
      <w:rPr>
        <w:rStyle w:val="Red"/>
      </w:rPr>
      <w:t>What is it?</w:t>
    </w:r>
    <w:r w:rsidR="002201DC">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3724C"/>
    <w:rsid w:val="000403C9"/>
    <w:rsid w:val="00054334"/>
    <w:rsid w:val="0007797C"/>
    <w:rsid w:val="00077C09"/>
    <w:rsid w:val="00082098"/>
    <w:rsid w:val="0008502C"/>
    <w:rsid w:val="000870E5"/>
    <w:rsid w:val="000B2DA6"/>
    <w:rsid w:val="000E39E2"/>
    <w:rsid w:val="00121780"/>
    <w:rsid w:val="001255E5"/>
    <w:rsid w:val="001636C9"/>
    <w:rsid w:val="001D55BB"/>
    <w:rsid w:val="001E42B8"/>
    <w:rsid w:val="002132D2"/>
    <w:rsid w:val="002201DC"/>
    <w:rsid w:val="00234C4D"/>
    <w:rsid w:val="00285D9D"/>
    <w:rsid w:val="00290D87"/>
    <w:rsid w:val="002B3849"/>
    <w:rsid w:val="002C2266"/>
    <w:rsid w:val="002D0F61"/>
    <w:rsid w:val="002D6509"/>
    <w:rsid w:val="00323216"/>
    <w:rsid w:val="0037568F"/>
    <w:rsid w:val="0038693D"/>
    <w:rsid w:val="00392860"/>
    <w:rsid w:val="00394654"/>
    <w:rsid w:val="003A2932"/>
    <w:rsid w:val="003C1F61"/>
    <w:rsid w:val="003E31A4"/>
    <w:rsid w:val="00407A44"/>
    <w:rsid w:val="00472FAD"/>
    <w:rsid w:val="00476C93"/>
    <w:rsid w:val="004C7D91"/>
    <w:rsid w:val="004D6896"/>
    <w:rsid w:val="004F7BFC"/>
    <w:rsid w:val="00500BEC"/>
    <w:rsid w:val="00503BB0"/>
    <w:rsid w:val="00514D4F"/>
    <w:rsid w:val="00522C62"/>
    <w:rsid w:val="0053798D"/>
    <w:rsid w:val="00570C45"/>
    <w:rsid w:val="005860F2"/>
    <w:rsid w:val="005904B1"/>
    <w:rsid w:val="005B1591"/>
    <w:rsid w:val="005D7B40"/>
    <w:rsid w:val="005E0328"/>
    <w:rsid w:val="00663EF1"/>
    <w:rsid w:val="006742BF"/>
    <w:rsid w:val="006E37ED"/>
    <w:rsid w:val="006E7AF4"/>
    <w:rsid w:val="0070581A"/>
    <w:rsid w:val="007439AF"/>
    <w:rsid w:val="0075220F"/>
    <w:rsid w:val="007D14D2"/>
    <w:rsid w:val="007F0BC9"/>
    <w:rsid w:val="00825BA6"/>
    <w:rsid w:val="00841C8C"/>
    <w:rsid w:val="008A7E73"/>
    <w:rsid w:val="008B32BB"/>
    <w:rsid w:val="00942C18"/>
    <w:rsid w:val="00943675"/>
    <w:rsid w:val="009B79FC"/>
    <w:rsid w:val="009D5FD0"/>
    <w:rsid w:val="009E4715"/>
    <w:rsid w:val="009F6873"/>
    <w:rsid w:val="00A221D9"/>
    <w:rsid w:val="00A379A9"/>
    <w:rsid w:val="00A8031C"/>
    <w:rsid w:val="00AB7511"/>
    <w:rsid w:val="00AC043E"/>
    <w:rsid w:val="00AF15CF"/>
    <w:rsid w:val="00B769A4"/>
    <w:rsid w:val="00BA336B"/>
    <w:rsid w:val="00BE6316"/>
    <w:rsid w:val="00C2202A"/>
    <w:rsid w:val="00C22993"/>
    <w:rsid w:val="00C416E6"/>
    <w:rsid w:val="00C6771F"/>
    <w:rsid w:val="00C7684B"/>
    <w:rsid w:val="00C8006B"/>
    <w:rsid w:val="00CB0ECD"/>
    <w:rsid w:val="00CB0F34"/>
    <w:rsid w:val="00CE19E9"/>
    <w:rsid w:val="00D22F92"/>
    <w:rsid w:val="00D665AB"/>
    <w:rsid w:val="00DA5E42"/>
    <w:rsid w:val="00DE1B47"/>
    <w:rsid w:val="00DE6C75"/>
    <w:rsid w:val="00E044BC"/>
    <w:rsid w:val="00E110C2"/>
    <w:rsid w:val="00E411DE"/>
    <w:rsid w:val="00E8467B"/>
    <w:rsid w:val="00E92851"/>
    <w:rsid w:val="00EF6F1E"/>
    <w:rsid w:val="00F053EF"/>
    <w:rsid w:val="00F06172"/>
    <w:rsid w:val="00F47381"/>
    <w:rsid w:val="00F54AFA"/>
    <w:rsid w:val="00F57DE5"/>
    <w:rsid w:val="00F65BB7"/>
    <w:rsid w:val="00F831C2"/>
    <w:rsid w:val="00FE46C8"/>
    <w:rsid w:val="00FF3085"/>
    <w:rsid w:val="00FF57BD"/>
    <w:rsid w:val="01E26A4A"/>
    <w:rsid w:val="5226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seizures-epilepsy/" TargetMode="External"/><Relationship Id="rId18" Type="http://schemas.openxmlformats.org/officeDocument/2006/relationships/hyperlink" Target="https://firstaidchampions.redcross.org.uk/secondary/first-aid-skills/seizures-epileps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irstaidchampions.redcross.org.uk/secondary/first-aid-skills/seizures-epileps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irstaidchampions.redcross.org.uk/secondary/first-aid-skills/seizures-epilepsy/"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rstaidchampions.redcross.org.uk/secondary/first-aid-skills/seizures-epileps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rstaidchampions.redcross.org.uk/secondary/first-aid-skills/seizures-epileps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quizz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E07F-3264-4054-89DC-B99A7606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4</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6</cp:revision>
  <dcterms:created xsi:type="dcterms:W3CDTF">2021-06-14T11:00:00Z</dcterms:created>
  <dcterms:modified xsi:type="dcterms:W3CDTF">2021-07-08T12:20:00Z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