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71880776" w:rsidR="000870E5" w:rsidRPr="00F06172" w:rsidRDefault="003E31A4" w:rsidP="00F06172">
      <w:pPr>
        <w:pStyle w:val="TitleofActivity"/>
      </w:pPr>
      <w:r>
        <w:t>1</w:t>
      </w:r>
      <w:r w:rsidR="00121428">
        <w:t>6</w:t>
      </w:r>
      <w:r>
        <w:t>.</w:t>
      </w:r>
      <w:r w:rsidR="0035430C">
        <w:t>Unrespon</w:t>
      </w:r>
      <w:r w:rsidR="00AC125F">
        <w:t>s</w:t>
      </w:r>
      <w:r w:rsidR="0035430C">
        <w:t>i</w:t>
      </w:r>
      <w:r w:rsidR="00AC125F">
        <w:t>ve and not breathing</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0F4E4D" w:rsidRDefault="000F4E4D" w:rsidP="00E110C2">
                              <w:pPr>
                                <w:spacing w:before="110"/>
                                <w:jc w:val="center"/>
                                <w:rPr>
                                  <w:rFonts w:ascii="HelveticaNeueLT Pro 65 Md"/>
                                  <w:b/>
                                  <w:sz w:val="24"/>
                                </w:rPr>
                              </w:pPr>
                              <w:r>
                                <w:rPr>
                                  <w:rFonts w:ascii="HelveticaNeueLT Pro 65 Md"/>
                                  <w:b/>
                                  <w:color w:val="231F20"/>
                                  <w:sz w:val="24"/>
                                </w:rPr>
                                <w:t>Group size</w:t>
                              </w:r>
                            </w:p>
                            <w:p w14:paraId="7D9A5267" w14:textId="77777777" w:rsidR="000F4E4D" w:rsidRDefault="000F4E4D" w:rsidP="00E110C2">
                              <w:pPr>
                                <w:jc w:val="center"/>
                                <w:rPr>
                                  <w:rFonts w:ascii="Times New Roman"/>
                                  <w:sz w:val="28"/>
                                </w:rPr>
                              </w:pPr>
                            </w:p>
                            <w:p w14:paraId="24583281" w14:textId="77777777" w:rsidR="000F4E4D" w:rsidRDefault="000F4E4D" w:rsidP="00E110C2">
                              <w:pPr>
                                <w:jc w:val="center"/>
                                <w:rPr>
                                  <w:rFonts w:ascii="Times New Roman"/>
                                  <w:sz w:val="28"/>
                                </w:rPr>
                              </w:pPr>
                            </w:p>
                            <w:p w14:paraId="669646B8" w14:textId="77777777" w:rsidR="000F4E4D" w:rsidRDefault="000F4E4D" w:rsidP="00E110C2">
                              <w:pPr>
                                <w:jc w:val="center"/>
                                <w:rPr>
                                  <w:rFonts w:ascii="Times New Roman"/>
                                  <w:sz w:val="28"/>
                                </w:rPr>
                              </w:pPr>
                            </w:p>
                            <w:p w14:paraId="2E23E21A" w14:textId="77777777" w:rsidR="000F4E4D" w:rsidRDefault="000F4E4D" w:rsidP="00E110C2">
                              <w:pPr>
                                <w:jc w:val="center"/>
                                <w:rPr>
                                  <w:rFonts w:ascii="Times New Roman"/>
                                  <w:sz w:val="28"/>
                                </w:rPr>
                              </w:pPr>
                            </w:p>
                            <w:p w14:paraId="31A5D072" w14:textId="1B1D2D16" w:rsidR="000F4E4D" w:rsidRDefault="000F4E4D"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0F4E4D" w:rsidRDefault="000F4E4D" w:rsidP="00E110C2">
                        <w:pPr>
                          <w:spacing w:before="110"/>
                          <w:jc w:val="center"/>
                          <w:rPr>
                            <w:rFonts w:ascii="HelveticaNeueLT Pro 65 Md"/>
                            <w:b/>
                            <w:sz w:val="24"/>
                          </w:rPr>
                        </w:pPr>
                        <w:r>
                          <w:rPr>
                            <w:rFonts w:ascii="HelveticaNeueLT Pro 65 Md"/>
                            <w:b/>
                            <w:color w:val="231F20"/>
                            <w:sz w:val="24"/>
                          </w:rPr>
                          <w:t>Group size</w:t>
                        </w:r>
                      </w:p>
                      <w:p w14:paraId="7D9A5267" w14:textId="77777777" w:rsidR="000F4E4D" w:rsidRDefault="000F4E4D" w:rsidP="00E110C2">
                        <w:pPr>
                          <w:jc w:val="center"/>
                          <w:rPr>
                            <w:rFonts w:ascii="Times New Roman"/>
                            <w:sz w:val="28"/>
                          </w:rPr>
                        </w:pPr>
                      </w:p>
                      <w:p w14:paraId="24583281" w14:textId="77777777" w:rsidR="000F4E4D" w:rsidRDefault="000F4E4D" w:rsidP="00E110C2">
                        <w:pPr>
                          <w:jc w:val="center"/>
                          <w:rPr>
                            <w:rFonts w:ascii="Times New Roman"/>
                            <w:sz w:val="28"/>
                          </w:rPr>
                        </w:pPr>
                      </w:p>
                      <w:p w14:paraId="669646B8" w14:textId="77777777" w:rsidR="000F4E4D" w:rsidRDefault="000F4E4D" w:rsidP="00E110C2">
                        <w:pPr>
                          <w:jc w:val="center"/>
                          <w:rPr>
                            <w:rFonts w:ascii="Times New Roman"/>
                            <w:sz w:val="28"/>
                          </w:rPr>
                        </w:pPr>
                      </w:p>
                      <w:p w14:paraId="2E23E21A" w14:textId="77777777" w:rsidR="000F4E4D" w:rsidRDefault="000F4E4D" w:rsidP="00E110C2">
                        <w:pPr>
                          <w:jc w:val="center"/>
                          <w:rPr>
                            <w:rFonts w:ascii="Times New Roman"/>
                            <w:sz w:val="28"/>
                          </w:rPr>
                        </w:pPr>
                      </w:p>
                      <w:p w14:paraId="31A5D072" w14:textId="1B1D2D16" w:rsidR="000F4E4D" w:rsidRDefault="000F4E4D"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0F4E4D" w:rsidRDefault="000F4E4D"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0F4E4D" w:rsidRDefault="000F4E4D" w:rsidP="005904B1">
                              <w:pPr>
                                <w:jc w:val="center"/>
                                <w:rPr>
                                  <w:rFonts w:ascii="Times New Roman"/>
                                  <w:sz w:val="28"/>
                                </w:rPr>
                              </w:pPr>
                            </w:p>
                            <w:p w14:paraId="3177477C" w14:textId="77777777" w:rsidR="000F4E4D" w:rsidRDefault="000F4E4D" w:rsidP="005904B1">
                              <w:pPr>
                                <w:jc w:val="center"/>
                                <w:rPr>
                                  <w:rFonts w:ascii="Times New Roman"/>
                                  <w:sz w:val="28"/>
                                </w:rPr>
                              </w:pPr>
                            </w:p>
                            <w:p w14:paraId="47FE408E" w14:textId="77777777" w:rsidR="000F4E4D" w:rsidRDefault="000F4E4D" w:rsidP="005904B1">
                              <w:pPr>
                                <w:jc w:val="center"/>
                                <w:rPr>
                                  <w:rFonts w:ascii="Times New Roman"/>
                                  <w:sz w:val="28"/>
                                </w:rPr>
                              </w:pPr>
                            </w:p>
                            <w:p w14:paraId="7FFF5FA0" w14:textId="77777777" w:rsidR="000F4E4D" w:rsidRDefault="000F4E4D" w:rsidP="005904B1">
                              <w:pPr>
                                <w:jc w:val="center"/>
                                <w:rPr>
                                  <w:rFonts w:ascii="Times New Roman"/>
                                  <w:sz w:val="28"/>
                                </w:rPr>
                              </w:pPr>
                            </w:p>
                            <w:p w14:paraId="03046761" w14:textId="16E1A750" w:rsidR="000F4E4D" w:rsidRDefault="000F4E4D"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0F4E4D" w:rsidRDefault="000F4E4D"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0F4E4D" w:rsidRDefault="000F4E4D" w:rsidP="005904B1">
                        <w:pPr>
                          <w:jc w:val="center"/>
                          <w:rPr>
                            <w:rFonts w:ascii="Times New Roman"/>
                            <w:sz w:val="28"/>
                          </w:rPr>
                        </w:pPr>
                      </w:p>
                      <w:p w14:paraId="3177477C" w14:textId="77777777" w:rsidR="000F4E4D" w:rsidRDefault="000F4E4D" w:rsidP="005904B1">
                        <w:pPr>
                          <w:jc w:val="center"/>
                          <w:rPr>
                            <w:rFonts w:ascii="Times New Roman"/>
                            <w:sz w:val="28"/>
                          </w:rPr>
                        </w:pPr>
                      </w:p>
                      <w:p w14:paraId="47FE408E" w14:textId="77777777" w:rsidR="000F4E4D" w:rsidRDefault="000F4E4D" w:rsidP="005904B1">
                        <w:pPr>
                          <w:jc w:val="center"/>
                          <w:rPr>
                            <w:rFonts w:ascii="Times New Roman"/>
                            <w:sz w:val="28"/>
                          </w:rPr>
                        </w:pPr>
                      </w:p>
                      <w:p w14:paraId="7FFF5FA0" w14:textId="77777777" w:rsidR="000F4E4D" w:rsidRDefault="000F4E4D" w:rsidP="005904B1">
                        <w:pPr>
                          <w:jc w:val="center"/>
                          <w:rPr>
                            <w:rFonts w:ascii="Times New Roman"/>
                            <w:sz w:val="28"/>
                          </w:rPr>
                        </w:pPr>
                      </w:p>
                      <w:p w14:paraId="03046761" w14:textId="16E1A750" w:rsidR="000F4E4D" w:rsidRDefault="000F4E4D"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0F4E4D" w:rsidRDefault="000F4E4D"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0F4E4D" w:rsidRDefault="000F4E4D"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F4E4D" w:rsidRPr="00500BEC" w:rsidRDefault="000F4E4D" w:rsidP="008A7E73">
                              <w:pPr>
                                <w:spacing w:before="110"/>
                                <w:ind w:left="357" w:right="364"/>
                                <w:jc w:val="center"/>
                                <w:rPr>
                                  <w:rFonts w:ascii="HelveticaNeueLT Pro 55 Roman"/>
                                  <w:color w:val="231F20"/>
                                  <w:sz w:val="10"/>
                                </w:rPr>
                              </w:pPr>
                            </w:p>
                            <w:p w14:paraId="1A163D6C" w14:textId="5A76CDE8" w:rsidR="000F4E4D" w:rsidRDefault="000F4E4D"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0F4E4D" w:rsidRDefault="000F4E4D"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0F4E4D" w:rsidRDefault="000F4E4D"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F4E4D" w:rsidRPr="00500BEC" w:rsidRDefault="000F4E4D" w:rsidP="008A7E73">
                        <w:pPr>
                          <w:spacing w:before="110"/>
                          <w:ind w:left="357" w:right="364"/>
                          <w:jc w:val="center"/>
                          <w:rPr>
                            <w:rFonts w:ascii="HelveticaNeueLT Pro 55 Roman"/>
                            <w:color w:val="231F20"/>
                            <w:sz w:val="10"/>
                          </w:rPr>
                        </w:pPr>
                      </w:p>
                      <w:p w14:paraId="1A163D6C" w14:textId="5A76CDE8" w:rsidR="000F4E4D" w:rsidRDefault="000F4E4D"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0A1151AE" w:rsidR="00407A44" w:rsidRDefault="00EB1170"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557723BA">
                <wp:simplePos x="0" y="0"/>
                <wp:positionH relativeFrom="margin">
                  <wp:align>left</wp:align>
                </wp:positionH>
                <wp:positionV relativeFrom="paragraph">
                  <wp:posOffset>10795</wp:posOffset>
                </wp:positionV>
                <wp:extent cx="1866900" cy="3964305"/>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66900" cy="396430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E1EC7" id="Rectangle 22" o:spid="_x0000_s1026" style="position:absolute;margin-left:0;margin-top:.85pt;width:147pt;height:312.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" path="m,l1809750,r,2994660e" filled="f" strokecolor="#f6f6f6 [3214]" strokeweight="1mm">
                <v:path arrowok="t" o:connecttype="custom" o:connectlocs="0,0;1866900,0;1866900,3964305" o:connectangles="0,0,0"/>
                <w10:wrap anchorx="margin"/>
              </v:shape>
            </w:pict>
          </mc:Fallback>
        </mc:AlternateContent>
      </w:r>
      <w:r w:rsidR="009E4715">
        <w:rPr>
          <w:noProof/>
        </w:rPr>
        <mc:AlternateContent>
          <mc:Choice Requires="wps">
            <w:drawing>
              <wp:anchor distT="0" distB="0" distL="0" distR="180340" simplePos="0" relativeHeight="251664384" behindDoc="0" locked="0" layoutInCell="1" allowOverlap="1" wp14:anchorId="24DB822B" wp14:editId="7EEA2953">
                <wp:simplePos x="0" y="0"/>
                <wp:positionH relativeFrom="margin">
                  <wp:align>left</wp:align>
                </wp:positionH>
                <wp:positionV relativeFrom="page">
                  <wp:posOffset>3161665</wp:posOffset>
                </wp:positionV>
                <wp:extent cx="1952625" cy="4276725"/>
                <wp:effectExtent l="0" t="0" r="9525" b="9525"/>
                <wp:wrapTight wrapText="bothSides">
                  <wp:wrapPolygon edited="0">
                    <wp:start x="0" y="0"/>
                    <wp:lineTo x="0" y="21552"/>
                    <wp:lineTo x="21495" y="21552"/>
                    <wp:lineTo x="21495"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276725"/>
                        </a:xfrm>
                        <a:prstGeom prst="rect">
                          <a:avLst/>
                        </a:prstGeom>
                        <a:solidFill>
                          <a:schemeClr val="bg1"/>
                        </a:solidFill>
                        <a:ln>
                          <a:noFill/>
                        </a:ln>
                      </wps:spPr>
                      <wps:txbx>
                        <w:txbxContent>
                          <w:p w14:paraId="5ED8231D" w14:textId="6DFBE7D7" w:rsidR="000F4E4D" w:rsidRPr="00C22993" w:rsidRDefault="000F4E4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0F4E4D" w:rsidRPr="009E4715" w:rsidRDefault="000F4E4D"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14B8A03" w:rsidR="000F4E4D" w:rsidRPr="00537A69" w:rsidRDefault="000F4E4D" w:rsidP="00C22993">
                            <w:pPr>
                              <w:jc w:val="center"/>
                              <w:rPr>
                                <w:rStyle w:val="Hyperlink"/>
                                <w:rFonts w:asciiTheme="majorHAnsi" w:hAnsiTheme="majorHAnsi" w:cs="Times New Roman"/>
                                <w:b/>
                                <w:sz w:val="20"/>
                                <w:szCs w:val="20"/>
                              </w:rPr>
                            </w:pPr>
                            <w:r>
                              <w:rPr>
                                <w:rFonts w:asciiTheme="majorHAnsi" w:hAnsiTheme="majorHAnsi" w:cs="Times New Roman"/>
                                <w:b/>
                                <w:bCs/>
                                <w:color w:val="1D1D1B"/>
                                <w:sz w:val="20"/>
                                <w:szCs w:val="20"/>
                              </w:rPr>
                              <w:t>Unresponsive and not breathing</w:t>
                            </w:r>
                            <w:r w:rsidRPr="002B3849">
                              <w:rPr>
                                <w:rFonts w:asciiTheme="majorHAnsi" w:hAnsiTheme="majorHAnsi" w:cs="Times New Roman"/>
                                <w:b/>
                                <w:bCs/>
                                <w:color w:val="1D1D1B"/>
                                <w:sz w:val="20"/>
                                <w:szCs w:val="20"/>
                              </w:rPr>
                              <w:t xml:space="preserve"> </w:t>
                            </w:r>
                            <w:r w:rsidRPr="000A14C1">
                              <w:rPr>
                                <w:rFonts w:asciiTheme="majorHAnsi" w:hAnsiTheme="majorHAnsi" w:cs="Times New Roman"/>
                                <w:b/>
                                <w:bCs/>
                                <w:color w:val="1D1D1B"/>
                                <w:sz w:val="20"/>
                                <w:szCs w:val="20"/>
                              </w:rPr>
                              <w:t xml:space="preserve">interactive </w:t>
                            </w:r>
                            <w:r>
                              <w:rPr>
                                <w:rFonts w:asciiTheme="majorHAnsi" w:hAnsiTheme="majorHAnsi" w:cs="Times New Roman"/>
                                <w:b/>
                                <w:bCs/>
                                <w:color w:val="1D1D1B"/>
                                <w:sz w:val="20"/>
                                <w:szCs w:val="20"/>
                              </w:rPr>
                              <w:t>activity</w:t>
                            </w:r>
                            <w:r w:rsidRPr="000A14C1">
                              <w:rPr>
                                <w:rFonts w:asciiTheme="majorHAnsi" w:hAnsiTheme="majorHAnsi" w:cs="Times New Roman"/>
                                <w:b/>
                                <w:bCs/>
                                <w:color w:val="1D1D1B"/>
                                <w:sz w:val="20"/>
                                <w:szCs w:val="20"/>
                              </w:rPr>
                              <w:t xml:space="preserve"> (images and text) on the</w:t>
                            </w:r>
                            <w:r w:rsidRPr="000A14C1">
                              <w:rPr>
                                <w:rFonts w:asciiTheme="majorHAnsi" w:hAnsiTheme="majorHAnsi" w:cs="Times New Roman"/>
                                <w:b/>
                                <w:color w:val="FF0000"/>
                                <w:sz w:val="20"/>
                                <w:szCs w:val="20"/>
                              </w:rPr>
                              <w:t xml:space="preserve"> </w:t>
                            </w:r>
                            <w:r w:rsidR="00537A69">
                              <w:rPr>
                                <w:rFonts w:asciiTheme="majorHAnsi" w:hAnsiTheme="majorHAnsi" w:cs="Times New Roman"/>
                                <w:b/>
                                <w:color w:val="FF0000"/>
                                <w:sz w:val="20"/>
                                <w:szCs w:val="20"/>
                              </w:rPr>
                              <w:fldChar w:fldCharType="begin"/>
                            </w:r>
                            <w:r w:rsidR="00537A69">
                              <w:rPr>
                                <w:rFonts w:asciiTheme="majorHAnsi" w:hAnsiTheme="majorHAnsi" w:cs="Times New Roman"/>
                                <w:b/>
                                <w:color w:val="FF0000"/>
                                <w:sz w:val="20"/>
                                <w:szCs w:val="20"/>
                              </w:rPr>
                              <w:instrText xml:space="preserve"> HYPERLINK "https://firstaidchampions.redcross.org.uk/secondary/first-aid-skills/unresponsive-and-not-breathing/" </w:instrText>
                            </w:r>
                            <w:r w:rsidR="00537A69">
                              <w:rPr>
                                <w:rFonts w:asciiTheme="majorHAnsi" w:hAnsiTheme="majorHAnsi" w:cs="Times New Roman"/>
                                <w:b/>
                                <w:color w:val="FF0000"/>
                                <w:sz w:val="20"/>
                                <w:szCs w:val="20"/>
                              </w:rPr>
                              <w:fldChar w:fldCharType="separate"/>
                            </w:r>
                            <w:r w:rsidRPr="00537A69">
                              <w:rPr>
                                <w:rStyle w:val="Hyperlink"/>
                                <w:rFonts w:asciiTheme="majorHAnsi" w:hAnsiTheme="majorHAnsi" w:cs="Times New Roman"/>
                                <w:b/>
                                <w:sz w:val="20"/>
                                <w:szCs w:val="20"/>
                              </w:rPr>
                              <w:t>unresponsive and not breathing first aid skill page</w:t>
                            </w:r>
                          </w:p>
                          <w:p w14:paraId="572AACA7" w14:textId="1647EBE4" w:rsidR="000F4E4D" w:rsidRPr="00C22993" w:rsidRDefault="00537A69" w:rsidP="00C22993">
                            <w:pPr>
                              <w:jc w:val="center"/>
                              <w:rPr>
                                <w:rFonts w:asciiTheme="majorHAnsi" w:hAnsiTheme="majorHAnsi"/>
                                <w:b/>
                                <w:bCs/>
                                <w:sz w:val="20"/>
                                <w:szCs w:val="20"/>
                                <w:lang w:val="en-US"/>
                              </w:rPr>
                            </w:pPr>
                            <w:r>
                              <w:rPr>
                                <w:rFonts w:asciiTheme="majorHAnsi" w:hAnsiTheme="majorHAnsi" w:cs="Times New Roman"/>
                                <w:b/>
                                <w:color w:val="FF0000"/>
                                <w:sz w:val="20"/>
                                <w:szCs w:val="20"/>
                              </w:rPr>
                              <w:fldChar w:fldCharType="end"/>
                            </w:r>
                          </w:p>
                          <w:p w14:paraId="1D39B608" w14:textId="3B5A1E6E" w:rsidR="000F4E4D" w:rsidRDefault="000F4E4D" w:rsidP="00407A44">
                            <w:pPr>
                              <w:pStyle w:val="BodyText"/>
                              <w:jc w:val="center"/>
                              <w:rPr>
                                <w:rFonts w:asciiTheme="minorHAnsi" w:hAnsiTheme="minorHAnsi" w:cs="Times New Roman"/>
                                <w:color w:val="000000" w:themeColor="text1"/>
                                <w:szCs w:val="20"/>
                              </w:rPr>
                            </w:pPr>
                          </w:p>
                          <w:p w14:paraId="403A2434" w14:textId="45A7B237" w:rsidR="000F4E4D" w:rsidRDefault="000F4E4D"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3">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F4E4D" w:rsidRDefault="000F4E4D" w:rsidP="006E37ED">
                            <w:pPr>
                              <w:jc w:val="center"/>
                              <w:rPr>
                                <w:rFonts w:asciiTheme="majorHAnsi" w:hAnsiTheme="majorHAnsi" w:cs="Times New Roman"/>
                                <w:b/>
                                <w:bCs/>
                                <w:sz w:val="24"/>
                              </w:rPr>
                            </w:pPr>
                          </w:p>
                          <w:p w14:paraId="4A09117F" w14:textId="33E63D11" w:rsidR="000F4E4D" w:rsidRPr="002B3849" w:rsidRDefault="000F4E4D"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unresponsive and not breathing</w:t>
                            </w:r>
                            <w:r w:rsidR="006250DC">
                              <w:rPr>
                                <w:rFonts w:asciiTheme="majorHAnsi" w:hAnsiTheme="majorHAnsi" w:cs="Times New Roman"/>
                                <w:b/>
                                <w:bCs/>
                                <w:sz w:val="20"/>
                                <w:szCs w:val="20"/>
                              </w:rPr>
                              <w:t>’</w:t>
                            </w:r>
                          </w:p>
                          <w:p w14:paraId="58F0FEA4" w14:textId="77777777" w:rsidR="000F4E4D" w:rsidRPr="00407A44" w:rsidRDefault="000F4E4D"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95pt;width:153.75pt;height:336.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" fillcolor="white [3212]" stroked="f">
                <v:textbox inset="2mm,3mm,2mm,3mm">
                  <w:txbxContent>
                    <w:p w14:paraId="5ED8231D" w14:textId="6DFBE7D7" w:rsidR="000F4E4D" w:rsidRPr="00C22993" w:rsidRDefault="000F4E4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0F4E4D" w:rsidRPr="009E4715" w:rsidRDefault="000F4E4D"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14B8A03" w:rsidR="000F4E4D" w:rsidRPr="00537A69" w:rsidRDefault="000F4E4D" w:rsidP="00C22993">
                      <w:pPr>
                        <w:jc w:val="center"/>
                        <w:rPr>
                          <w:rStyle w:val="Hyperlink"/>
                          <w:rFonts w:asciiTheme="majorHAnsi" w:hAnsiTheme="majorHAnsi" w:cs="Times New Roman"/>
                          <w:b/>
                          <w:sz w:val="20"/>
                          <w:szCs w:val="20"/>
                        </w:rPr>
                      </w:pPr>
                      <w:r>
                        <w:rPr>
                          <w:rFonts w:asciiTheme="majorHAnsi" w:hAnsiTheme="majorHAnsi" w:cs="Times New Roman"/>
                          <w:b/>
                          <w:bCs/>
                          <w:color w:val="1D1D1B"/>
                          <w:sz w:val="20"/>
                          <w:szCs w:val="20"/>
                        </w:rPr>
                        <w:t>Unresponsive and not breathing</w:t>
                      </w:r>
                      <w:r w:rsidRPr="002B3849">
                        <w:rPr>
                          <w:rFonts w:asciiTheme="majorHAnsi" w:hAnsiTheme="majorHAnsi" w:cs="Times New Roman"/>
                          <w:b/>
                          <w:bCs/>
                          <w:color w:val="1D1D1B"/>
                          <w:sz w:val="20"/>
                          <w:szCs w:val="20"/>
                        </w:rPr>
                        <w:t xml:space="preserve"> </w:t>
                      </w:r>
                      <w:r w:rsidRPr="000A14C1">
                        <w:rPr>
                          <w:rFonts w:asciiTheme="majorHAnsi" w:hAnsiTheme="majorHAnsi" w:cs="Times New Roman"/>
                          <w:b/>
                          <w:bCs/>
                          <w:color w:val="1D1D1B"/>
                          <w:sz w:val="20"/>
                          <w:szCs w:val="20"/>
                        </w:rPr>
                        <w:t xml:space="preserve">interactive </w:t>
                      </w:r>
                      <w:r>
                        <w:rPr>
                          <w:rFonts w:asciiTheme="majorHAnsi" w:hAnsiTheme="majorHAnsi" w:cs="Times New Roman"/>
                          <w:b/>
                          <w:bCs/>
                          <w:color w:val="1D1D1B"/>
                          <w:sz w:val="20"/>
                          <w:szCs w:val="20"/>
                        </w:rPr>
                        <w:t>activity</w:t>
                      </w:r>
                      <w:r w:rsidRPr="000A14C1">
                        <w:rPr>
                          <w:rFonts w:asciiTheme="majorHAnsi" w:hAnsiTheme="majorHAnsi" w:cs="Times New Roman"/>
                          <w:b/>
                          <w:bCs/>
                          <w:color w:val="1D1D1B"/>
                          <w:sz w:val="20"/>
                          <w:szCs w:val="20"/>
                        </w:rPr>
                        <w:t xml:space="preserve"> (images and text) on the</w:t>
                      </w:r>
                      <w:r w:rsidRPr="000A14C1">
                        <w:rPr>
                          <w:rFonts w:asciiTheme="majorHAnsi" w:hAnsiTheme="majorHAnsi" w:cs="Times New Roman"/>
                          <w:b/>
                          <w:color w:val="FF0000"/>
                          <w:sz w:val="20"/>
                          <w:szCs w:val="20"/>
                        </w:rPr>
                        <w:t xml:space="preserve"> </w:t>
                      </w:r>
                      <w:r w:rsidR="00537A69">
                        <w:rPr>
                          <w:rFonts w:asciiTheme="majorHAnsi" w:hAnsiTheme="majorHAnsi" w:cs="Times New Roman"/>
                          <w:b/>
                          <w:color w:val="FF0000"/>
                          <w:sz w:val="20"/>
                          <w:szCs w:val="20"/>
                        </w:rPr>
                        <w:fldChar w:fldCharType="begin"/>
                      </w:r>
                      <w:r w:rsidR="00537A69">
                        <w:rPr>
                          <w:rFonts w:asciiTheme="majorHAnsi" w:hAnsiTheme="majorHAnsi" w:cs="Times New Roman"/>
                          <w:b/>
                          <w:color w:val="FF0000"/>
                          <w:sz w:val="20"/>
                          <w:szCs w:val="20"/>
                        </w:rPr>
                        <w:instrText xml:space="preserve"> HYPERLINK "https://firstaidchampions.redcross.org.uk/secondary/first-aid-skills/unresponsive-and-not-breathing/" </w:instrText>
                      </w:r>
                      <w:r w:rsidR="00537A69">
                        <w:rPr>
                          <w:rFonts w:asciiTheme="majorHAnsi" w:hAnsiTheme="majorHAnsi" w:cs="Times New Roman"/>
                          <w:b/>
                          <w:color w:val="FF0000"/>
                          <w:sz w:val="20"/>
                          <w:szCs w:val="20"/>
                        </w:rPr>
                        <w:fldChar w:fldCharType="separate"/>
                      </w:r>
                      <w:r w:rsidRPr="00537A69">
                        <w:rPr>
                          <w:rStyle w:val="Hyperlink"/>
                          <w:rFonts w:asciiTheme="majorHAnsi" w:hAnsiTheme="majorHAnsi" w:cs="Times New Roman"/>
                          <w:b/>
                          <w:sz w:val="20"/>
                          <w:szCs w:val="20"/>
                        </w:rPr>
                        <w:t>unresponsive and not breathing first aid skill page</w:t>
                      </w:r>
                    </w:p>
                    <w:p w14:paraId="572AACA7" w14:textId="1647EBE4" w:rsidR="000F4E4D" w:rsidRPr="00C22993" w:rsidRDefault="00537A69" w:rsidP="00C22993">
                      <w:pPr>
                        <w:jc w:val="center"/>
                        <w:rPr>
                          <w:rFonts w:asciiTheme="majorHAnsi" w:hAnsiTheme="majorHAnsi"/>
                          <w:b/>
                          <w:bCs/>
                          <w:sz w:val="20"/>
                          <w:szCs w:val="20"/>
                          <w:lang w:val="en-US"/>
                        </w:rPr>
                      </w:pPr>
                      <w:r>
                        <w:rPr>
                          <w:rFonts w:asciiTheme="majorHAnsi" w:hAnsiTheme="majorHAnsi" w:cs="Times New Roman"/>
                          <w:b/>
                          <w:color w:val="FF0000"/>
                          <w:sz w:val="20"/>
                          <w:szCs w:val="20"/>
                        </w:rPr>
                        <w:fldChar w:fldCharType="end"/>
                      </w:r>
                    </w:p>
                    <w:p w14:paraId="1D39B608" w14:textId="3B5A1E6E" w:rsidR="000F4E4D" w:rsidRDefault="000F4E4D" w:rsidP="00407A44">
                      <w:pPr>
                        <w:pStyle w:val="BodyText"/>
                        <w:jc w:val="center"/>
                        <w:rPr>
                          <w:rFonts w:asciiTheme="minorHAnsi" w:hAnsiTheme="minorHAnsi" w:cs="Times New Roman"/>
                          <w:color w:val="000000" w:themeColor="text1"/>
                          <w:szCs w:val="20"/>
                        </w:rPr>
                      </w:pPr>
                    </w:p>
                    <w:p w14:paraId="403A2434" w14:textId="45A7B237" w:rsidR="000F4E4D" w:rsidRDefault="000F4E4D"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3">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F4E4D" w:rsidRDefault="000F4E4D" w:rsidP="006E37ED">
                      <w:pPr>
                        <w:jc w:val="center"/>
                        <w:rPr>
                          <w:rFonts w:asciiTheme="majorHAnsi" w:hAnsiTheme="majorHAnsi" w:cs="Times New Roman"/>
                          <w:b/>
                          <w:bCs/>
                          <w:sz w:val="24"/>
                        </w:rPr>
                      </w:pPr>
                    </w:p>
                    <w:p w14:paraId="4A09117F" w14:textId="33E63D11" w:rsidR="000F4E4D" w:rsidRPr="002B3849" w:rsidRDefault="000F4E4D"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unresponsive and not breathing</w:t>
                      </w:r>
                      <w:r w:rsidR="006250DC">
                        <w:rPr>
                          <w:rFonts w:asciiTheme="majorHAnsi" w:hAnsiTheme="majorHAnsi" w:cs="Times New Roman"/>
                          <w:b/>
                          <w:bCs/>
                          <w:sz w:val="20"/>
                          <w:szCs w:val="20"/>
                        </w:rPr>
                        <w:t>’</w:t>
                      </w:r>
                    </w:p>
                    <w:p w14:paraId="58F0FEA4" w14:textId="77777777" w:rsidR="000F4E4D" w:rsidRPr="00407A44" w:rsidRDefault="000F4E4D"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6AA8B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1B47700D" w14:textId="602A4416" w:rsidR="00ED0DC8" w:rsidRPr="00C056FE" w:rsidRDefault="00ED0DC8" w:rsidP="00ED0DC8">
      <w:pPr>
        <w:pStyle w:val="Bodyheader1"/>
        <w:numPr>
          <w:ilvl w:val="0"/>
          <w:numId w:val="30"/>
        </w:numPr>
        <w:ind w:right="-1417"/>
        <w:rPr>
          <w:rFonts w:asciiTheme="minorHAnsi" w:hAnsiTheme="minorHAnsi"/>
          <w:b w:val="0"/>
        </w:rPr>
      </w:pPr>
      <w:r w:rsidRPr="00C056FE">
        <w:rPr>
          <w:rFonts w:asciiTheme="minorHAnsi" w:hAnsiTheme="minorHAnsi"/>
          <w:b w:val="0"/>
        </w:rPr>
        <w:t xml:space="preserve">Learn how </w:t>
      </w:r>
      <w:r w:rsidR="00EB338C">
        <w:rPr>
          <w:rFonts w:asciiTheme="minorHAnsi" w:hAnsiTheme="minorHAnsi"/>
          <w:b w:val="0"/>
        </w:rPr>
        <w:t>to</w:t>
      </w:r>
      <w:r w:rsidRPr="00C056FE">
        <w:rPr>
          <w:rFonts w:asciiTheme="minorHAnsi" w:hAnsiTheme="minorHAnsi"/>
          <w:b w:val="0"/>
        </w:rPr>
        <w:t xml:space="preserve"> recognize when someone </w:t>
      </w:r>
      <w:r>
        <w:rPr>
          <w:rFonts w:asciiTheme="minorHAnsi" w:hAnsiTheme="minorHAnsi"/>
          <w:b w:val="0"/>
        </w:rPr>
        <w:t>is unresponsive and not breathing</w:t>
      </w:r>
      <w:r w:rsidRPr="00C056FE">
        <w:rPr>
          <w:rFonts w:asciiTheme="minorHAnsi" w:hAnsiTheme="minorHAnsi"/>
          <w:b w:val="0"/>
        </w:rPr>
        <w:t>.</w:t>
      </w:r>
    </w:p>
    <w:p w14:paraId="1EA25D78" w14:textId="77777777" w:rsidR="00ED0DC8" w:rsidRDefault="00ED0DC8" w:rsidP="00ED0DC8">
      <w:pPr>
        <w:pStyle w:val="Bodyheader1"/>
        <w:numPr>
          <w:ilvl w:val="0"/>
          <w:numId w:val="30"/>
        </w:numPr>
        <w:ind w:right="-1417"/>
        <w:rPr>
          <w:rFonts w:asciiTheme="minorHAnsi" w:hAnsiTheme="minorHAnsi"/>
          <w:b w:val="0"/>
        </w:rPr>
      </w:pPr>
      <w:r w:rsidRPr="00C056FE">
        <w:rPr>
          <w:rFonts w:asciiTheme="minorHAnsi" w:hAnsiTheme="minorHAnsi"/>
          <w:b w:val="0"/>
        </w:rPr>
        <w:t xml:space="preserve">Learn the key action to help when someone </w:t>
      </w:r>
      <w:r>
        <w:rPr>
          <w:rFonts w:asciiTheme="minorHAnsi" w:hAnsiTheme="minorHAnsi"/>
          <w:b w:val="0"/>
        </w:rPr>
        <w:t>is unresponsive and not breathing</w:t>
      </w:r>
      <w:r w:rsidRPr="00C056FE">
        <w:rPr>
          <w:rFonts w:asciiTheme="minorHAnsi" w:hAnsiTheme="minorHAnsi"/>
          <w:b w:val="0"/>
        </w:rPr>
        <w:t>.</w:t>
      </w:r>
    </w:p>
    <w:p w14:paraId="7AAFABB4" w14:textId="77777777" w:rsidR="002C2266" w:rsidRDefault="002C2266" w:rsidP="00C8006B">
      <w:pPr>
        <w:pStyle w:val="Bodyheader1"/>
      </w:pPr>
    </w:p>
    <w:p w14:paraId="405B21BC" w14:textId="77777777" w:rsidR="00407A44" w:rsidRDefault="00407A44" w:rsidP="00FF3085">
      <w:pPr>
        <w:pStyle w:val="Heading2"/>
      </w:pPr>
      <w:r>
        <w:t>Overview</w:t>
      </w:r>
    </w:p>
    <w:p w14:paraId="032A0131" w14:textId="6A1EEE0F" w:rsidR="006E37ED" w:rsidRDefault="006E37ED" w:rsidP="00290D87">
      <w:pPr>
        <w:pStyle w:val="BodyText"/>
        <w:ind w:right="-1417"/>
      </w:pPr>
      <w:r w:rsidRPr="00F56E33">
        <w:t xml:space="preserve">Young people learn </w:t>
      </w:r>
      <w:r w:rsidRPr="00E044BC">
        <w:t xml:space="preserve">about </w:t>
      </w:r>
      <w:r w:rsidR="008440FF">
        <w:t>someone who is unresponsive and not breathing and what this means</w:t>
      </w:r>
      <w:r w:rsidR="008440FF" w:rsidRPr="00E044BC">
        <w:t xml:space="preserve">. They then learn the steps to helping and the key action to take </w:t>
      </w:r>
      <w:r w:rsidR="008440FF">
        <w:t>when someone is unresponsive and not breathing</w:t>
      </w:r>
      <w:r w:rsidR="00ED0DC8">
        <w:t xml:space="preserve">, </w:t>
      </w:r>
      <w:bookmarkStart w:id="0" w:name="_Hlk74045403"/>
      <w:r w:rsidR="00ED0DC8">
        <w:t xml:space="preserve">so that they are more able, </w:t>
      </w:r>
      <w:proofErr w:type="gramStart"/>
      <w:r w:rsidR="00ED0DC8">
        <w:t>willing</w:t>
      </w:r>
      <w:proofErr w:type="gramEnd"/>
      <w:r w:rsidR="00ED0DC8">
        <w:t xml:space="preserve"> and confident to help.</w:t>
      </w:r>
      <w:bookmarkEnd w:id="0"/>
    </w:p>
    <w:p w14:paraId="7D7C6ABF" w14:textId="77777777" w:rsidR="006E37ED" w:rsidRDefault="006E37ED" w:rsidP="00290D87">
      <w:pPr>
        <w:pStyle w:val="BodyText"/>
        <w:ind w:right="-1417"/>
      </w:pPr>
    </w:p>
    <w:p w14:paraId="29181933" w14:textId="77777777" w:rsidR="006E37ED" w:rsidRPr="000A14C1" w:rsidRDefault="006E37ED" w:rsidP="006E37ED">
      <w:pPr>
        <w:pStyle w:val="Heading2"/>
      </w:pPr>
      <w:r w:rsidRPr="000A14C1">
        <w:t>Preparation</w:t>
      </w:r>
    </w:p>
    <w:p w14:paraId="1C8B9504" w14:textId="4BB4769A" w:rsidR="006E37ED" w:rsidRDefault="006E37ED" w:rsidP="006E37ED">
      <w:pPr>
        <w:pStyle w:val="BodyText"/>
        <w:ind w:right="-1417"/>
      </w:pPr>
      <w:r w:rsidRPr="000A14C1">
        <w:t xml:space="preserve">Ensure you can access the First aid champions website and can move through the interactive pages on the </w:t>
      </w:r>
      <w:hyperlink r:id="rId14" w:history="1">
        <w:r w:rsidR="00EB1170" w:rsidRPr="00ED0DC8">
          <w:rPr>
            <w:color w:val="EE2A24" w:themeColor="text2"/>
            <w:u w:val="single"/>
          </w:rPr>
          <w:t>unresponsive and not breathing</w:t>
        </w:r>
        <w:r w:rsidRPr="00ED0DC8">
          <w:rPr>
            <w:color w:val="EE2A24" w:themeColor="text2"/>
            <w:u w:val="single"/>
          </w:rPr>
          <w:t xml:space="preserve"> first aid skill page</w:t>
        </w:r>
      </w:hyperlink>
      <w:r w:rsidRPr="000A14C1">
        <w:t xml:space="preserve">. Display or print off the </w:t>
      </w:r>
      <w:bookmarkStart w:id="1" w:name="_Hlk26790925"/>
      <w:r w:rsidRPr="000A14C1">
        <w:t>Learner skill guide ‘helping</w:t>
      </w:r>
      <w:r w:rsidR="00E044BC" w:rsidRPr="000A14C1">
        <w:t xml:space="preserve"> someone who is </w:t>
      </w:r>
      <w:r w:rsidR="00EB1170" w:rsidRPr="000A14C1">
        <w:t>unresponsive and not breathing’</w:t>
      </w:r>
      <w:r w:rsidRPr="000A14C1">
        <w:t>.</w:t>
      </w:r>
      <w:bookmarkEnd w:id="1"/>
    </w:p>
    <w:p w14:paraId="6536E110" w14:textId="05650AF7" w:rsidR="00EB338C" w:rsidRDefault="00EB338C" w:rsidP="006E37ED">
      <w:pPr>
        <w:pStyle w:val="BodyText"/>
        <w:ind w:right="-1417"/>
      </w:pPr>
    </w:p>
    <w:p w14:paraId="2AC8381D" w14:textId="77777777" w:rsidR="00EB338C" w:rsidRDefault="00EB338C" w:rsidP="00EB338C">
      <w:pPr>
        <w:pStyle w:val="BodyText"/>
        <w:ind w:right="-1559"/>
      </w:pPr>
      <w:r>
        <w:t xml:space="preserve">Familiarise learners with the ground rules for the session or establish ground rules. For guidance on how to do that, see the </w:t>
      </w:r>
      <w:hyperlink r:id="rId15" w:history="1">
        <w:r>
          <w:rPr>
            <w:rStyle w:val="Hyperlink"/>
          </w:rPr>
          <w:t>Creating a safe, inclusive and supportive learning environment guidance.</w:t>
        </w:r>
      </w:hyperlink>
    </w:p>
    <w:p w14:paraId="31E08BFA" w14:textId="77777777" w:rsidR="006E37ED" w:rsidRPr="000A14C1" w:rsidRDefault="006E37ED" w:rsidP="00290D87">
      <w:pPr>
        <w:pStyle w:val="BodyText"/>
        <w:ind w:right="-1417"/>
      </w:pPr>
    </w:p>
    <w:p w14:paraId="0E66C147" w14:textId="77777777" w:rsidR="00407A44" w:rsidRPr="000A14C1" w:rsidRDefault="00407A44" w:rsidP="00FF3085">
      <w:pPr>
        <w:pStyle w:val="Heading2"/>
      </w:pPr>
      <w:r w:rsidRPr="000A14C1">
        <w:t>How to run the activity</w:t>
      </w:r>
    </w:p>
    <w:p w14:paraId="1324F290" w14:textId="77777777" w:rsidR="00FF3085" w:rsidRPr="000A14C1" w:rsidRDefault="00FF3085" w:rsidP="00FF3085">
      <w:pPr>
        <w:pStyle w:val="BodyText"/>
      </w:pPr>
    </w:p>
    <w:p w14:paraId="5E15B81A" w14:textId="565D692D" w:rsidR="0053798D" w:rsidRPr="00ED0DC8" w:rsidRDefault="006E37ED" w:rsidP="00C22993">
      <w:pPr>
        <w:pStyle w:val="Bodyheader1"/>
        <w:numPr>
          <w:ilvl w:val="0"/>
          <w:numId w:val="24"/>
        </w:numPr>
        <w:spacing w:after="120"/>
        <w:ind w:right="-1417"/>
        <w:rPr>
          <w:rFonts w:ascii="HelveticaNeueLT Pro 45 Lt" w:hAnsi="HelveticaNeueLT Pro 45 Lt"/>
          <w:b w:val="0"/>
        </w:rPr>
      </w:pPr>
      <w:r w:rsidRPr="00ED0DC8">
        <w:rPr>
          <w:rFonts w:ascii="HelveticaNeueLT Pro 45 Lt" w:hAnsi="HelveticaNeueLT Pro 45 Lt"/>
          <w:b w:val="0"/>
        </w:rPr>
        <w:t xml:space="preserve">Ask young people: </w:t>
      </w:r>
    </w:p>
    <w:p w14:paraId="4306C394" w14:textId="187C3B08" w:rsidR="000D14DC" w:rsidRPr="00ED0DC8" w:rsidRDefault="000D14DC" w:rsidP="00ED0DC8">
      <w:pPr>
        <w:pStyle w:val="ListParagraph"/>
        <w:spacing w:after="120"/>
        <w:ind w:left="3402" w:right="-1417" w:hanging="425"/>
      </w:pPr>
      <w:r w:rsidRPr="001C2F36">
        <w:t>What does unresponsive mean?</w:t>
      </w:r>
      <w:r w:rsidR="00ED0DC8">
        <w:t xml:space="preserve"> </w:t>
      </w:r>
      <w:r w:rsidRPr="00ED0DC8">
        <w:rPr>
          <w:i/>
          <w:iCs/>
        </w:rPr>
        <w:t xml:space="preserve">This is when someone is not moving and doesn’t respond when you call their name or </w:t>
      </w:r>
      <w:r w:rsidR="004E73FE" w:rsidRPr="00ED0DC8">
        <w:rPr>
          <w:i/>
          <w:iCs/>
        </w:rPr>
        <w:t>tap</w:t>
      </w:r>
      <w:r w:rsidRPr="00ED0DC8">
        <w:rPr>
          <w:i/>
          <w:iCs/>
        </w:rPr>
        <w:t xml:space="preserve"> their shoulders.</w:t>
      </w:r>
      <w:r w:rsidR="00756CBB" w:rsidRPr="00ED0DC8">
        <w:rPr>
          <w:i/>
          <w:iCs/>
        </w:rPr>
        <w:t xml:space="preserve"> If it is an adult who is unresponsive, you may need to shake their shoulders or tap harder.</w:t>
      </w:r>
    </w:p>
    <w:p w14:paraId="790CD9BA" w14:textId="747E4384" w:rsidR="000D14DC" w:rsidRPr="00ED0DC8" w:rsidRDefault="004C25CC" w:rsidP="00ED0DC8">
      <w:pPr>
        <w:pStyle w:val="ListParagraph"/>
        <w:spacing w:after="120"/>
        <w:ind w:left="567" w:right="-1417" w:hanging="425"/>
      </w:pPr>
      <w:r>
        <w:t>How can you</w:t>
      </w:r>
      <w:r w:rsidR="000D14DC" w:rsidRPr="001C2F36">
        <w:t xml:space="preserve"> check if someone is breathing? </w:t>
      </w:r>
      <w:r w:rsidRPr="00ED0DC8">
        <w:rPr>
          <w:i/>
          <w:iCs/>
        </w:rPr>
        <w:t xml:space="preserve">Tilt their head back and look at their chest or stomach to see if it is moving. Listen for breaths and feel for them on your cheek. </w:t>
      </w:r>
      <w:r w:rsidR="000D14DC" w:rsidRPr="00ED0DC8">
        <w:rPr>
          <w:i/>
          <w:iCs/>
        </w:rPr>
        <w:t>If they are not breathing, their che</w:t>
      </w:r>
      <w:r w:rsidR="000A14C1" w:rsidRPr="00ED0DC8">
        <w:rPr>
          <w:i/>
          <w:iCs/>
        </w:rPr>
        <w:t xml:space="preserve">st or stomach will not move. </w:t>
      </w:r>
      <w:r w:rsidRPr="00ED0DC8">
        <w:rPr>
          <w:i/>
          <w:iCs/>
        </w:rPr>
        <w:t>You</w:t>
      </w:r>
      <w:r w:rsidR="000D14DC" w:rsidRPr="00ED0DC8">
        <w:rPr>
          <w:i/>
          <w:iCs/>
        </w:rPr>
        <w:t xml:space="preserve"> won’t hear or feel signs of breath</w:t>
      </w:r>
      <w:r w:rsidRPr="00ED0DC8">
        <w:rPr>
          <w:i/>
          <w:iCs/>
        </w:rPr>
        <w:t>ing</w:t>
      </w:r>
      <w:r w:rsidR="000D14DC" w:rsidRPr="00ED0DC8">
        <w:rPr>
          <w:i/>
          <w:iCs/>
        </w:rPr>
        <w:t>.</w:t>
      </w:r>
    </w:p>
    <w:p w14:paraId="21567302" w14:textId="37F345D0" w:rsidR="006E37ED" w:rsidRPr="00ED0DC8" w:rsidRDefault="006E37ED" w:rsidP="00ED0DC8">
      <w:pPr>
        <w:pStyle w:val="ListParagraph"/>
        <w:spacing w:after="120"/>
        <w:ind w:left="567" w:right="-1417" w:hanging="425"/>
      </w:pPr>
      <w:r w:rsidRPr="000D14DC">
        <w:t xml:space="preserve">What feelings might there be when </w:t>
      </w:r>
      <w:r w:rsidRPr="00774618">
        <w:t>some</w:t>
      </w:r>
      <w:r w:rsidR="00AB7511" w:rsidRPr="00774618">
        <w:t xml:space="preserve">one is </w:t>
      </w:r>
      <w:r w:rsidR="000D14DC" w:rsidRPr="00774618">
        <w:t>unresponsive and not breathing</w:t>
      </w:r>
      <w:r w:rsidRPr="00774618">
        <w:t xml:space="preserve">? </w:t>
      </w:r>
      <w:r w:rsidRPr="00ED0DC8">
        <w:rPr>
          <w:i/>
          <w:iCs/>
        </w:rPr>
        <w:t>It can be very wor</w:t>
      </w:r>
      <w:r w:rsidR="00AB7511" w:rsidRPr="00ED0DC8">
        <w:rPr>
          <w:i/>
          <w:iCs/>
        </w:rPr>
        <w:t xml:space="preserve">rying when someone </w:t>
      </w:r>
      <w:r w:rsidR="000D14DC" w:rsidRPr="00ED0DC8">
        <w:rPr>
          <w:i/>
          <w:iCs/>
        </w:rPr>
        <w:t>is unresponsive and not breathing</w:t>
      </w:r>
      <w:r w:rsidRPr="00ED0DC8">
        <w:rPr>
          <w:i/>
          <w:iCs/>
        </w:rPr>
        <w:t>. It is okay to feel worried, the m</w:t>
      </w:r>
      <w:r w:rsidR="00774618" w:rsidRPr="00ED0DC8">
        <w:rPr>
          <w:i/>
          <w:iCs/>
        </w:rPr>
        <w:t xml:space="preserve">ost important thing to do is </w:t>
      </w:r>
      <w:r w:rsidRPr="00ED0DC8">
        <w:rPr>
          <w:i/>
          <w:iCs/>
        </w:rPr>
        <w:t xml:space="preserve">to </w:t>
      </w:r>
      <w:r w:rsidR="00774618" w:rsidRPr="00ED0DC8">
        <w:rPr>
          <w:i/>
          <w:iCs/>
        </w:rPr>
        <w:t xml:space="preserve">act quickly </w:t>
      </w:r>
      <w:r w:rsidR="00AB7511" w:rsidRPr="00ED0DC8">
        <w:rPr>
          <w:i/>
          <w:iCs/>
        </w:rPr>
        <w:t>to</w:t>
      </w:r>
      <w:r w:rsidRPr="00ED0DC8">
        <w:rPr>
          <w:i/>
          <w:iCs/>
        </w:rPr>
        <w:t xml:space="preserve"> help them</w:t>
      </w:r>
      <w:r w:rsidR="00774618" w:rsidRPr="00ED0DC8">
        <w:rPr>
          <w:i/>
          <w:iCs/>
        </w:rPr>
        <w:t xml:space="preserve"> and try to stay calm</w:t>
      </w:r>
      <w:r w:rsidRPr="00ED0DC8">
        <w:rPr>
          <w:i/>
          <w:iCs/>
        </w:rPr>
        <w:t>.</w:t>
      </w:r>
    </w:p>
    <w:p w14:paraId="1F7B6204" w14:textId="45575BAD" w:rsidR="009E4715" w:rsidRPr="00ED0DC8" w:rsidRDefault="000A14C1" w:rsidP="00ED0DC8">
      <w:pPr>
        <w:pStyle w:val="ListParagraph"/>
        <w:spacing w:after="120"/>
        <w:ind w:left="567" w:right="-567" w:hanging="425"/>
      </w:pPr>
      <w:r>
        <w:t xml:space="preserve">What can </w:t>
      </w:r>
      <w:r w:rsidR="004C25CC">
        <w:t>you</w:t>
      </w:r>
      <w:r w:rsidR="006E37ED" w:rsidRPr="001A02A4">
        <w:t xml:space="preserve"> do to help someone who is </w:t>
      </w:r>
      <w:r w:rsidR="001A02A4" w:rsidRPr="001A02A4">
        <w:t>unresponsive and not breathing</w:t>
      </w:r>
      <w:r w:rsidR="006E37ED" w:rsidRPr="001A02A4">
        <w:t xml:space="preserve">? </w:t>
      </w:r>
      <w:r w:rsidR="009E4715" w:rsidRPr="00ED0DC8">
        <w:rPr>
          <w:i/>
          <w:iCs/>
        </w:rPr>
        <w:t>Explain that in the next part of the activity the group are going to learn how to help</w:t>
      </w:r>
      <w:r w:rsidR="00AB7511" w:rsidRPr="00ED0DC8">
        <w:rPr>
          <w:i/>
          <w:iCs/>
        </w:rPr>
        <w:t xml:space="preserve"> someone who is </w:t>
      </w:r>
      <w:r w:rsidR="001A02A4" w:rsidRPr="00ED0DC8">
        <w:rPr>
          <w:i/>
          <w:iCs/>
        </w:rPr>
        <w:t>unresponsive and not breathing</w:t>
      </w:r>
      <w:r w:rsidR="009E4715" w:rsidRPr="00ED0DC8">
        <w:rPr>
          <w:i/>
          <w:iCs/>
        </w:rPr>
        <w:t>.</w:t>
      </w:r>
    </w:p>
    <w:p w14:paraId="27BFBBE7" w14:textId="117DDECE" w:rsidR="0053798D" w:rsidRPr="00ED0DC8" w:rsidRDefault="006E37ED" w:rsidP="004C25CC">
      <w:pPr>
        <w:pStyle w:val="Bodyheader1"/>
        <w:spacing w:after="120"/>
        <w:ind w:left="567" w:right="-567"/>
        <w:rPr>
          <w:rFonts w:ascii="HelveticaNeueLT Pro 45 Lt" w:hAnsi="HelveticaNeueLT Pro 45 Lt"/>
          <w:b w:val="0"/>
        </w:rPr>
      </w:pPr>
      <w:r w:rsidRPr="00ED0DC8">
        <w:rPr>
          <w:rFonts w:ascii="HelveticaNeueLT Pro 45 Lt" w:hAnsi="HelveticaNeueLT Pro 45 Lt"/>
          <w:b w:val="0"/>
        </w:rPr>
        <w:t xml:space="preserve">Now go to the </w:t>
      </w:r>
      <w:hyperlink r:id="rId16" w:history="1">
        <w:r w:rsidR="00EB1170" w:rsidRPr="00ED0DC8">
          <w:rPr>
            <w:rFonts w:ascii="HelveticaNeueLT Pro 45 Lt" w:hAnsi="HelveticaNeueLT Pro 45 Lt"/>
            <w:b w:val="0"/>
            <w:color w:val="EE2A24" w:themeColor="text2"/>
            <w:u w:val="single"/>
          </w:rPr>
          <w:t>unresponsive and not breathing</w:t>
        </w:r>
        <w:r w:rsidRPr="00ED0DC8">
          <w:rPr>
            <w:rFonts w:ascii="HelveticaNeueLT Pro 45 Lt" w:hAnsi="HelveticaNeueLT Pro 45 Lt"/>
            <w:b w:val="0"/>
            <w:color w:val="EE2A24" w:themeColor="text2"/>
            <w:u w:val="single"/>
          </w:rPr>
          <w:t xml:space="preserve"> first aid skill page</w:t>
        </w:r>
      </w:hyperlink>
      <w:r w:rsidRPr="00ED0DC8">
        <w:rPr>
          <w:rFonts w:ascii="HelveticaNeueLT Pro 45 Lt" w:hAnsi="HelveticaNeueLT Pro 45 Lt"/>
          <w:b w:val="0"/>
          <w:color w:val="EE2A24" w:themeColor="text2"/>
        </w:rPr>
        <w:t xml:space="preserve">. </w:t>
      </w:r>
      <w:r w:rsidRPr="00ED0DC8">
        <w:rPr>
          <w:rFonts w:ascii="HelveticaNeueLT Pro 45 Lt" w:hAnsi="HelveticaNeueLT Pro 45 Lt"/>
          <w:b w:val="0"/>
        </w:rPr>
        <w:t xml:space="preserve">Display </w:t>
      </w:r>
      <w:r w:rsidR="004C25CC" w:rsidRPr="00ED0DC8">
        <w:rPr>
          <w:rFonts w:ascii="HelveticaNeueLT Pro 45 Lt" w:hAnsi="HelveticaNeueLT Pro 45 Lt"/>
          <w:b w:val="0"/>
        </w:rPr>
        <w:t>the interactive activity</w:t>
      </w:r>
      <w:r w:rsidRPr="00ED0DC8">
        <w:rPr>
          <w:rFonts w:ascii="HelveticaNeueLT Pro 45 Lt" w:hAnsi="HelveticaNeueLT Pro 45 Lt"/>
          <w:b w:val="0"/>
        </w:rPr>
        <w:t xml:space="preserve"> on the web page, this will appear as a series of slides you can work through with the group. Alternatively, you </w:t>
      </w:r>
      <w:r w:rsidRPr="00ED0DC8">
        <w:rPr>
          <w:rFonts w:ascii="HelveticaNeueLT Pro 45 Lt" w:hAnsi="HelveticaNeueLT Pro 45 Lt"/>
          <w:b w:val="0"/>
        </w:rPr>
        <w:lastRenderedPageBreak/>
        <w:t xml:space="preserve">could set the group up with individual or shared screens to work through the activity. </w:t>
      </w:r>
    </w:p>
    <w:p w14:paraId="4EA25289" w14:textId="37D94C96" w:rsidR="0053798D" w:rsidRPr="00ED0DC8" w:rsidRDefault="006E37ED" w:rsidP="00C22993">
      <w:pPr>
        <w:pStyle w:val="Bodyheader1"/>
        <w:numPr>
          <w:ilvl w:val="0"/>
          <w:numId w:val="24"/>
        </w:numPr>
        <w:spacing w:after="120"/>
        <w:ind w:left="567" w:right="-567"/>
        <w:rPr>
          <w:rFonts w:ascii="HelveticaNeueLT Pro 45 Lt" w:hAnsi="HelveticaNeueLT Pro 45 Lt"/>
          <w:b w:val="0"/>
        </w:rPr>
      </w:pPr>
      <w:r w:rsidRPr="00ED0DC8">
        <w:rPr>
          <w:rFonts w:ascii="HelveticaNeueLT Pro 45 Lt" w:hAnsi="HelveticaNeueLT Pro 45 Lt"/>
          <w:b w:val="0"/>
        </w:rPr>
        <w:t xml:space="preserve">Display or direct the group to the confidence slider on the </w:t>
      </w:r>
      <w:bookmarkStart w:id="2" w:name="_Hlk26959383"/>
      <w:r w:rsidR="009E4715" w:rsidRPr="00ED0DC8">
        <w:rPr>
          <w:rFonts w:ascii="HelveticaNeueLT Pro 45 Lt" w:hAnsi="HelveticaNeueLT Pro 45 Lt"/>
          <w:color w:val="EE2A24" w:themeColor="text2"/>
          <w:u w:val="single"/>
        </w:rPr>
        <w:fldChar w:fldCharType="begin"/>
      </w:r>
      <w:r w:rsidR="00537A69" w:rsidRPr="00ED0DC8">
        <w:rPr>
          <w:rFonts w:ascii="HelveticaNeueLT Pro 45 Lt" w:hAnsi="HelveticaNeueLT Pro 45 Lt"/>
          <w:color w:val="EE2A24" w:themeColor="text2"/>
          <w:u w:val="single"/>
        </w:rPr>
        <w:instrText>HYPERLINK "https://firstaidchampions.redcross.org.uk/secondary/first-aid-skills/unresponsive-and-not-breathing/"</w:instrText>
      </w:r>
      <w:r w:rsidR="009E4715" w:rsidRPr="00ED0DC8">
        <w:rPr>
          <w:rFonts w:ascii="HelveticaNeueLT Pro 45 Lt" w:hAnsi="HelveticaNeueLT Pro 45 Lt"/>
          <w:color w:val="EE2A24" w:themeColor="text2"/>
          <w:u w:val="single"/>
        </w:rPr>
        <w:fldChar w:fldCharType="separate"/>
      </w:r>
      <w:r w:rsidR="00EB1170" w:rsidRPr="00ED0DC8">
        <w:rPr>
          <w:rFonts w:ascii="HelveticaNeueLT Pro 45 Lt" w:hAnsi="HelveticaNeueLT Pro 45 Lt"/>
          <w:b w:val="0"/>
          <w:color w:val="EE2A24" w:themeColor="text2"/>
          <w:u w:val="single"/>
        </w:rPr>
        <w:t>unresponsive and not breathing</w:t>
      </w:r>
      <w:r w:rsidRPr="00ED0DC8">
        <w:rPr>
          <w:rFonts w:ascii="HelveticaNeueLT Pro 45 Lt" w:hAnsi="HelveticaNeueLT Pro 45 Lt"/>
          <w:b w:val="0"/>
          <w:color w:val="EE2A24" w:themeColor="text2"/>
          <w:u w:val="single"/>
        </w:rPr>
        <w:t xml:space="preserve"> first aid skill page</w:t>
      </w:r>
      <w:r w:rsidR="009E4715" w:rsidRPr="00ED0DC8">
        <w:rPr>
          <w:rFonts w:ascii="HelveticaNeueLT Pro 45 Lt" w:hAnsi="HelveticaNeueLT Pro 45 Lt"/>
          <w:b w:val="0"/>
          <w:color w:val="EE2A24" w:themeColor="text2"/>
          <w:u w:val="single"/>
        </w:rPr>
        <w:fldChar w:fldCharType="end"/>
      </w:r>
      <w:bookmarkEnd w:id="2"/>
      <w:r w:rsidRPr="00ED0DC8">
        <w:rPr>
          <w:rFonts w:ascii="HelveticaNeueLT Pro 45 Lt" w:hAnsi="HelveticaNeueLT Pro 45 Lt"/>
          <w:b w:val="0"/>
        </w:rPr>
        <w:t xml:space="preserve">, either setting this as an individual task or discussing group. How confident do learners feel to help </w:t>
      </w:r>
      <w:r w:rsidR="00EB1170" w:rsidRPr="00ED0DC8">
        <w:rPr>
          <w:rFonts w:ascii="HelveticaNeueLT Pro 45 Lt" w:hAnsi="HelveticaNeueLT Pro 45 Lt"/>
          <w:b w:val="0"/>
        </w:rPr>
        <w:t>someone who is unresponsive and not breathing</w:t>
      </w:r>
      <w:r w:rsidRPr="00ED0DC8">
        <w:rPr>
          <w:rFonts w:ascii="HelveticaNeueLT Pro 45 Lt" w:hAnsi="HelveticaNeueLT Pro 45 Lt"/>
          <w:b w:val="0"/>
        </w:rPr>
        <w:t>?</w:t>
      </w:r>
    </w:p>
    <w:p w14:paraId="0BB51E52" w14:textId="3C7659D2" w:rsidR="0053798D" w:rsidRPr="00ED0DC8" w:rsidRDefault="006E37ED" w:rsidP="00C22993">
      <w:pPr>
        <w:pStyle w:val="Bodyheader1"/>
        <w:numPr>
          <w:ilvl w:val="0"/>
          <w:numId w:val="24"/>
        </w:numPr>
        <w:spacing w:after="120"/>
        <w:ind w:left="567" w:right="-567"/>
        <w:rPr>
          <w:rFonts w:ascii="HelveticaNeueLT Pro 45 Lt" w:hAnsi="HelveticaNeueLT Pro 45 Lt"/>
          <w:b w:val="0"/>
        </w:rPr>
      </w:pPr>
      <w:r w:rsidRPr="00ED0DC8">
        <w:rPr>
          <w:rFonts w:ascii="HelveticaNeueLT Pro 45 Lt" w:hAnsi="HelveticaNeueLT Pro 45 Lt"/>
          <w:b w:val="0"/>
        </w:rPr>
        <w:t xml:space="preserve">On the </w:t>
      </w:r>
      <w:hyperlink r:id="rId17" w:history="1">
        <w:r w:rsidR="00EB1170" w:rsidRPr="00ED0DC8">
          <w:rPr>
            <w:rStyle w:val="Hyperlink"/>
            <w:rFonts w:ascii="HelveticaNeueLT Pro 45 Lt" w:hAnsi="HelveticaNeueLT Pro 45 Lt"/>
            <w:b w:val="0"/>
          </w:rPr>
          <w:t>unresponsive and not breathing</w:t>
        </w:r>
        <w:r w:rsidRPr="00ED0DC8">
          <w:rPr>
            <w:rStyle w:val="Hyperlink"/>
            <w:rFonts w:ascii="HelveticaNeueLT Pro 45 Lt" w:hAnsi="HelveticaNeueLT Pro 45 Lt"/>
            <w:b w:val="0"/>
          </w:rPr>
          <w:t xml:space="preserve"> first aid skill page,</w:t>
        </w:r>
      </w:hyperlink>
      <w:r w:rsidRPr="00ED0DC8">
        <w:rPr>
          <w:rFonts w:ascii="HelveticaNeueLT Pro 45 Lt" w:hAnsi="HelveticaNeueLT Pro 45 Lt"/>
          <w:b w:val="0"/>
        </w:rPr>
        <w:t xml:space="preserve"> </w:t>
      </w:r>
      <w:r w:rsidR="004C25CC" w:rsidRPr="00ED0DC8">
        <w:rPr>
          <w:rFonts w:ascii="HelveticaNeueLT Pro 45 Lt" w:hAnsi="HelveticaNeueLT Pro 45 Lt"/>
          <w:b w:val="0"/>
        </w:rPr>
        <w:t xml:space="preserve"> watch </w:t>
      </w:r>
      <w:r w:rsidR="00563DB2" w:rsidRPr="00ED0DC8">
        <w:rPr>
          <w:rFonts w:ascii="HelveticaNeueLT Pro 45 Lt" w:hAnsi="HelveticaNeueLT Pro 45 Lt"/>
          <w:b w:val="0"/>
        </w:rPr>
        <w:t>Kelly</w:t>
      </w:r>
      <w:r w:rsidRPr="00ED0DC8">
        <w:rPr>
          <w:rFonts w:ascii="HelveticaNeueLT Pro 45 Lt" w:hAnsi="HelveticaNeueLT Pro 45 Lt"/>
          <w:b w:val="0"/>
        </w:rPr>
        <w:t>’s story</w:t>
      </w:r>
      <w:r w:rsidR="004C25CC" w:rsidRPr="00ED0DC8">
        <w:rPr>
          <w:rFonts w:ascii="HelveticaNeueLT Pro 45 Lt" w:hAnsi="HelveticaNeueLT Pro 45 Lt"/>
          <w:b w:val="0"/>
        </w:rPr>
        <w:t>.</w:t>
      </w:r>
      <w:r w:rsidRPr="00ED0DC8">
        <w:rPr>
          <w:rFonts w:ascii="HelveticaNeueLT Pro 45 Lt" w:hAnsi="HelveticaNeueLT Pro 45 Lt"/>
          <w:b w:val="0"/>
        </w:rPr>
        <w:t xml:space="preserve"> After showing the story</w:t>
      </w:r>
      <w:r w:rsidR="004D6896" w:rsidRPr="00ED0DC8">
        <w:rPr>
          <w:rFonts w:ascii="HelveticaNeueLT Pro 45 Lt" w:hAnsi="HelveticaNeueLT Pro 45 Lt"/>
          <w:b w:val="0"/>
        </w:rPr>
        <w:t>,</w:t>
      </w:r>
      <w:r w:rsidRPr="00ED0DC8">
        <w:rPr>
          <w:rFonts w:ascii="HelveticaNeueLT Pro 45 Lt" w:hAnsi="HelveticaNeueLT Pro 45 Lt"/>
          <w:b w:val="0"/>
        </w:rPr>
        <w:t xml:space="preserve"> ask young people:</w:t>
      </w:r>
    </w:p>
    <w:p w14:paraId="0AA88FDE" w14:textId="475BA6E3" w:rsidR="006E37ED" w:rsidRPr="00563DB2" w:rsidRDefault="00563DB2" w:rsidP="00C22993">
      <w:pPr>
        <w:pStyle w:val="ListParagraph"/>
        <w:spacing w:after="120"/>
        <w:ind w:left="567" w:right="-567" w:hanging="425"/>
      </w:pPr>
      <w:r w:rsidRPr="00563DB2">
        <w:t>What was happening in Kelly</w:t>
      </w:r>
      <w:r w:rsidR="006E37ED" w:rsidRPr="00563DB2">
        <w:t>’s story?</w:t>
      </w:r>
      <w:r w:rsidR="00ED0DC8">
        <w:t xml:space="preserve"> </w:t>
      </w:r>
      <w:r w:rsidR="00ED0DC8">
        <w:rPr>
          <w:i/>
          <w:iCs/>
        </w:rPr>
        <w:t>She went to visit her nan and saw her unresponsive in the garden.</w:t>
      </w:r>
    </w:p>
    <w:p w14:paraId="50E7209F" w14:textId="2BC6F270" w:rsidR="006E37ED" w:rsidRPr="00563DB2" w:rsidRDefault="002D6509" w:rsidP="00C22993">
      <w:pPr>
        <w:pStyle w:val="ListParagraph"/>
        <w:spacing w:after="120"/>
        <w:ind w:left="567" w:right="-567" w:hanging="425"/>
      </w:pPr>
      <w:r w:rsidRPr="00563DB2">
        <w:t>W</w:t>
      </w:r>
      <w:r w:rsidR="00563DB2" w:rsidRPr="00563DB2">
        <w:t>hat did Kelly do when she found her nan</w:t>
      </w:r>
      <w:r w:rsidR="006E37ED" w:rsidRPr="00563DB2">
        <w:t>?</w:t>
      </w:r>
      <w:r w:rsidR="00ED0DC8">
        <w:t xml:space="preserve"> </w:t>
      </w:r>
      <w:r w:rsidR="00ED0DC8">
        <w:rPr>
          <w:i/>
          <w:iCs/>
        </w:rPr>
        <w:t>She started shouting for help.</w:t>
      </w:r>
    </w:p>
    <w:p w14:paraId="1280FBF6" w14:textId="703BECE5" w:rsidR="00ED0DC8" w:rsidRDefault="00563DB2" w:rsidP="00ED0DC8">
      <w:pPr>
        <w:pStyle w:val="ListParagraph"/>
        <w:spacing w:after="120"/>
        <w:ind w:left="567" w:right="-567" w:hanging="425"/>
      </w:pPr>
      <w:r w:rsidRPr="00563DB2">
        <w:t>How might Kelly</w:t>
      </w:r>
      <w:r w:rsidR="006E37ED" w:rsidRPr="00563DB2">
        <w:t xml:space="preserve"> have felt?  Think ab</w:t>
      </w:r>
      <w:r w:rsidR="002D6509" w:rsidRPr="00563DB2">
        <w:t>out th</w:t>
      </w:r>
      <w:r w:rsidRPr="00563DB2">
        <w:t>e Tom next door, how might he have felt?</w:t>
      </w:r>
      <w:r w:rsidR="00ED0DC8">
        <w:t xml:space="preserve"> </w:t>
      </w:r>
      <w:r w:rsidR="00ED0DC8">
        <w:rPr>
          <w:i/>
          <w:iCs/>
        </w:rPr>
        <w:t>They might say things like scared, panicked, but also things like, ready to help, confident.</w:t>
      </w:r>
    </w:p>
    <w:p w14:paraId="6CBC3DF0" w14:textId="1FC4A0D0" w:rsidR="00ED0DC8" w:rsidRDefault="002D6509" w:rsidP="00ED0DC8">
      <w:pPr>
        <w:pStyle w:val="ListParagraph"/>
        <w:spacing w:after="120"/>
        <w:ind w:left="567" w:right="-567" w:hanging="425"/>
      </w:pPr>
      <w:r w:rsidRPr="00563DB2">
        <w:t xml:space="preserve">What is the action that </w:t>
      </w:r>
      <w:r w:rsidR="00563DB2" w:rsidRPr="00563DB2">
        <w:t>Tom</w:t>
      </w:r>
      <w:r w:rsidR="006E37ED" w:rsidRPr="00563DB2">
        <w:t xml:space="preserve"> took to help?</w:t>
      </w:r>
      <w:r w:rsidR="00ED0DC8">
        <w:t xml:space="preserve"> </w:t>
      </w:r>
      <w:r w:rsidR="00ED0DC8">
        <w:rPr>
          <w:i/>
          <w:iCs/>
        </w:rPr>
        <w:t xml:space="preserve">He told Kelly to call 999 as he gave her nan chest </w:t>
      </w:r>
      <w:proofErr w:type="spellStart"/>
      <w:r w:rsidR="00ED0DC8">
        <w:rPr>
          <w:i/>
          <w:iCs/>
        </w:rPr>
        <w:t>compressons</w:t>
      </w:r>
      <w:proofErr w:type="spellEnd"/>
      <w:r w:rsidR="00ED0DC8">
        <w:rPr>
          <w:i/>
          <w:iCs/>
        </w:rPr>
        <w:t>.</w:t>
      </w:r>
    </w:p>
    <w:p w14:paraId="28203F73" w14:textId="21638516" w:rsidR="00ED0DC8" w:rsidRPr="00E25A24" w:rsidRDefault="006E37ED" w:rsidP="00ED0DC8">
      <w:pPr>
        <w:pStyle w:val="ListParagraph"/>
        <w:spacing w:after="120"/>
        <w:ind w:left="567" w:right="-567" w:hanging="425"/>
      </w:pPr>
      <w:r w:rsidRPr="00563DB2">
        <w:t>What w</w:t>
      </w:r>
      <w:r w:rsidR="00ED0DC8">
        <w:t>as he</w:t>
      </w:r>
      <w:r w:rsidRPr="00563DB2">
        <w:t xml:space="preserve"> good at? What qualities did </w:t>
      </w:r>
      <w:r w:rsidR="00ED0DC8">
        <w:t xml:space="preserve">he </w:t>
      </w:r>
      <w:r w:rsidRPr="00563DB2">
        <w:t xml:space="preserve">show? </w:t>
      </w:r>
      <w:r w:rsidR="00ED0DC8">
        <w:rPr>
          <w:i/>
          <w:iCs/>
        </w:rPr>
        <w:t>They might say things like calm under pressure, helpful.</w:t>
      </w:r>
    </w:p>
    <w:p w14:paraId="01F56381" w14:textId="39434CAD" w:rsidR="00E25A24" w:rsidRPr="00E25A24" w:rsidRDefault="00E25A24" w:rsidP="00E25A24">
      <w:pPr>
        <w:spacing w:after="120"/>
        <w:ind w:left="142" w:right="-1276"/>
        <w:rPr>
          <w:sz w:val="20"/>
          <w:szCs w:val="20"/>
        </w:rPr>
      </w:pPr>
      <w:r w:rsidRPr="00E25A24">
        <w:rPr>
          <w:sz w:val="20"/>
          <w:szCs w:val="20"/>
        </w:rPr>
        <w:t>*The end of the film has the question “What would you do?” this is a rhetorical device only. You do not need to ask learners to share what they would do in this situation.</w:t>
      </w:r>
    </w:p>
    <w:p w14:paraId="6B9D5FC0" w14:textId="3A5658D1" w:rsidR="00EB338C" w:rsidRPr="00EB338C" w:rsidRDefault="00E25A24" w:rsidP="00EB338C">
      <w:pPr>
        <w:pStyle w:val="ListParagraph"/>
        <w:numPr>
          <w:ilvl w:val="0"/>
          <w:numId w:val="24"/>
        </w:numPr>
        <w:spacing w:after="120"/>
        <w:ind w:left="587" w:right="-567"/>
      </w:pPr>
      <w:r>
        <w:rPr>
          <w:noProof/>
        </w:rPr>
        <mc:AlternateContent>
          <mc:Choice Requires="wps">
            <w:drawing>
              <wp:anchor distT="0" distB="0" distL="0" distR="180340" simplePos="0" relativeHeight="251658240" behindDoc="1" locked="0" layoutInCell="1" allowOverlap="1" wp14:anchorId="5CBCEE0C" wp14:editId="3589A4D1">
                <wp:simplePos x="0" y="0"/>
                <wp:positionH relativeFrom="page">
                  <wp:align>center</wp:align>
                </wp:positionH>
                <wp:positionV relativeFrom="page">
                  <wp:posOffset>4638675</wp:posOffset>
                </wp:positionV>
                <wp:extent cx="6952593" cy="400050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593" cy="4000500"/>
                        </a:xfrm>
                        <a:prstGeom prst="rect">
                          <a:avLst/>
                        </a:prstGeom>
                        <a:solidFill>
                          <a:schemeClr val="bg2"/>
                        </a:solidFill>
                        <a:ln>
                          <a:noFill/>
                        </a:ln>
                      </wps:spPr>
                      <wps:txbx>
                        <w:txbxContent>
                          <w:p w14:paraId="5DA654A8" w14:textId="77777777" w:rsidR="005F492D" w:rsidRDefault="005F492D" w:rsidP="005F492D">
                            <w:pPr>
                              <w:pStyle w:val="BodyText"/>
                              <w:ind w:right="453"/>
                              <w:jc w:val="center"/>
                              <w:rPr>
                                <w:rFonts w:asciiTheme="majorHAnsi" w:hAnsiTheme="majorHAnsi" w:cs="Times New Roman"/>
                                <w:b/>
                                <w:bCs/>
                                <w:sz w:val="24"/>
                              </w:rPr>
                            </w:pPr>
                          </w:p>
                          <w:p w14:paraId="510A9835" w14:textId="77777777" w:rsidR="005F492D" w:rsidRPr="00407A44" w:rsidRDefault="005F492D" w:rsidP="005F492D">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CEE0C" id="_x0000_s1037" type="#_x0000_t202" style="position:absolute;left:0;text-align:left;margin-left:0;margin-top:365.25pt;width:547.45pt;height:315pt;z-index:-251658240;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" fillcolor="#f6f6f6 [3214]" stroked="f">
                <v:textbox inset="2mm,3mm,2mm,3mm">
                  <w:txbxContent>
                    <w:p w14:paraId="5DA654A8" w14:textId="77777777" w:rsidR="005F492D" w:rsidRDefault="005F492D" w:rsidP="005F492D">
                      <w:pPr>
                        <w:pStyle w:val="BodyText"/>
                        <w:ind w:right="453"/>
                        <w:jc w:val="center"/>
                        <w:rPr>
                          <w:rFonts w:asciiTheme="majorHAnsi" w:hAnsiTheme="majorHAnsi" w:cs="Times New Roman"/>
                          <w:b/>
                          <w:bCs/>
                          <w:sz w:val="24"/>
                        </w:rPr>
                      </w:pPr>
                    </w:p>
                    <w:p w14:paraId="510A9835" w14:textId="77777777" w:rsidR="005F492D" w:rsidRPr="00407A44" w:rsidRDefault="005F492D" w:rsidP="005F492D">
                      <w:pPr>
                        <w:pStyle w:val="BodyText"/>
                        <w:ind w:right="453"/>
                        <w:jc w:val="center"/>
                        <w:rPr>
                          <w:rFonts w:asciiTheme="majorHAnsi" w:hAnsiTheme="majorHAnsi" w:cs="Times New Roman"/>
                          <w:b/>
                          <w:bCs/>
                          <w:sz w:val="24"/>
                        </w:rPr>
                      </w:pPr>
                    </w:p>
                  </w:txbxContent>
                </v:textbox>
                <w10:wrap anchorx="page" anchory="page"/>
              </v:shape>
            </w:pict>
          </mc:Fallback>
        </mc:AlternateContent>
      </w:r>
      <w:r w:rsidR="00563DB2" w:rsidRPr="00ED0DC8">
        <w:t xml:space="preserve">Show the short-animated film which appears in the </w:t>
      </w:r>
      <w:r w:rsidR="00803D2E" w:rsidRPr="00ED0DC8">
        <w:t>activity</w:t>
      </w:r>
      <w:r w:rsidR="00563DB2" w:rsidRPr="00ED0DC8">
        <w:t xml:space="preserve"> on the last slide of </w:t>
      </w:r>
      <w:r w:rsidR="00563DB2" w:rsidRPr="00ED0DC8">
        <w:rPr>
          <w:color w:val="EE2A24" w:themeColor="text2"/>
          <w:u w:val="single"/>
        </w:rPr>
        <w:t xml:space="preserve">the </w:t>
      </w:r>
      <w:hyperlink r:id="rId18" w:history="1">
        <w:r w:rsidR="00563DB2" w:rsidRPr="00ED0DC8">
          <w:rPr>
            <w:color w:val="EE2A24" w:themeColor="text2"/>
            <w:u w:val="single"/>
          </w:rPr>
          <w:t>unresponsive and not breathing first aid skill page</w:t>
        </w:r>
      </w:hyperlink>
      <w:r w:rsidR="004C25CC" w:rsidRPr="00ED0DC8">
        <w:rPr>
          <w:color w:val="FF0000"/>
        </w:rPr>
        <w:t xml:space="preserve">. </w:t>
      </w:r>
      <w:r w:rsidR="004C25CC" w:rsidRPr="00ED0DC8">
        <w:t>Th</w:t>
      </w:r>
      <w:r w:rsidR="00563DB2" w:rsidRPr="00ED0DC8">
        <w:t>is shows what happens in the body when someone is unresponsive and not breathing.</w:t>
      </w:r>
      <w:r w:rsidR="000F4E4D" w:rsidRPr="00ED0DC8">
        <w:t xml:space="preserve"> </w:t>
      </w:r>
    </w:p>
    <w:p w14:paraId="0F6F31E1" w14:textId="27B3DDF2" w:rsidR="00EB338C" w:rsidRPr="00DC3739" w:rsidRDefault="00EB338C" w:rsidP="00EB338C">
      <w:pPr>
        <w:pStyle w:val="Heading2"/>
        <w:spacing w:after="120"/>
        <w:ind w:left="-624" w:right="-567" w:firstLine="720"/>
      </w:pPr>
      <w:r>
        <w:rPr>
          <w:noProof/>
        </w:rPr>
        <w:drawing>
          <wp:inline distT="0" distB="0" distL="0" distR="0" wp14:anchorId="599BC3ED" wp14:editId="47B83F20">
            <wp:extent cx="400050" cy="4010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t>Questions learners might ask</w:t>
      </w:r>
    </w:p>
    <w:p w14:paraId="37D93238" w14:textId="5D15C410" w:rsidR="00EB338C" w:rsidRPr="005F492D" w:rsidRDefault="00EB338C" w:rsidP="00EB338C">
      <w:pPr>
        <w:spacing w:after="120"/>
        <w:ind w:left="142" w:right="-1276"/>
        <w:rPr>
          <w:sz w:val="20"/>
          <w:szCs w:val="20"/>
        </w:rPr>
      </w:pPr>
      <w:bookmarkStart w:id="3" w:name="_Hlk72399654"/>
      <w:r w:rsidRPr="00DC3739">
        <w:rPr>
          <w:sz w:val="20"/>
          <w:szCs w:val="20"/>
        </w:rPr>
        <w:t>Learners might have questions about this skill</w:t>
      </w:r>
      <w:r>
        <w:rPr>
          <w:sz w:val="20"/>
          <w:szCs w:val="20"/>
        </w:rPr>
        <w:t xml:space="preserve">. </w:t>
      </w:r>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p>
    <w:bookmarkEnd w:id="3"/>
    <w:p w14:paraId="22687200" w14:textId="77777777" w:rsidR="00EB338C" w:rsidRPr="000D14DC" w:rsidRDefault="00EB338C" w:rsidP="00EB338C">
      <w:pPr>
        <w:pStyle w:val="ListParagraph"/>
        <w:spacing w:after="120"/>
        <w:ind w:left="567" w:right="3" w:hanging="425"/>
      </w:pPr>
      <w:r>
        <w:t>How fast should I do chest compressions?</w:t>
      </w:r>
    </w:p>
    <w:p w14:paraId="1BEA33CF" w14:textId="77777777" w:rsidR="00EB338C" w:rsidRPr="004558C3" w:rsidRDefault="00EB338C" w:rsidP="00EB338C">
      <w:pPr>
        <w:pStyle w:val="ListParagraph"/>
        <w:numPr>
          <w:ilvl w:val="0"/>
          <w:numId w:val="0"/>
        </w:numPr>
        <w:spacing w:after="120"/>
        <w:ind w:left="567" w:right="3"/>
        <w:rPr>
          <w:i/>
          <w:iCs/>
        </w:rPr>
      </w:pPr>
      <w:r>
        <w:rPr>
          <w:i/>
          <w:iCs/>
        </w:rPr>
        <w:t>You are aiming for a speed of two chest compressions per second.</w:t>
      </w:r>
    </w:p>
    <w:p w14:paraId="02D23C75" w14:textId="77777777" w:rsidR="00EB338C" w:rsidRPr="000D14DC" w:rsidRDefault="00EB338C" w:rsidP="00EB338C">
      <w:pPr>
        <w:pStyle w:val="ListParagraph"/>
        <w:spacing w:after="120"/>
        <w:ind w:left="567" w:right="3" w:hanging="425"/>
      </w:pPr>
      <w:r>
        <w:t>How hard should I press when doing the chest compressions?</w:t>
      </w:r>
    </w:p>
    <w:p w14:paraId="56660714" w14:textId="77777777" w:rsidR="00EB338C" w:rsidRPr="00756CBB" w:rsidRDefault="00EB338C" w:rsidP="00EB338C">
      <w:pPr>
        <w:pStyle w:val="ListParagraph"/>
        <w:numPr>
          <w:ilvl w:val="0"/>
          <w:numId w:val="0"/>
        </w:numPr>
        <w:spacing w:after="120"/>
        <w:ind w:left="567" w:right="3"/>
        <w:rPr>
          <w:i/>
          <w:iCs/>
        </w:rPr>
      </w:pPr>
      <w:r>
        <w:rPr>
          <w:i/>
          <w:iCs/>
        </w:rPr>
        <w:t>You are aiming to push down to around a third of the depth of their chest.</w:t>
      </w:r>
    </w:p>
    <w:p w14:paraId="232A7B69" w14:textId="77777777" w:rsidR="00EB338C" w:rsidRPr="000D14DC" w:rsidRDefault="00EB338C" w:rsidP="00EB338C">
      <w:pPr>
        <w:pStyle w:val="ListParagraph"/>
        <w:spacing w:after="120"/>
        <w:ind w:left="567" w:right="3" w:hanging="425"/>
      </w:pPr>
      <w:r>
        <w:t>Do I have to give “mouth to mouth”?</w:t>
      </w:r>
    </w:p>
    <w:p w14:paraId="2FCD4044" w14:textId="77777777" w:rsidR="00EB338C" w:rsidRDefault="00EB338C" w:rsidP="00EB338C">
      <w:pPr>
        <w:pStyle w:val="ListParagraph"/>
        <w:numPr>
          <w:ilvl w:val="0"/>
          <w:numId w:val="0"/>
        </w:numPr>
        <w:spacing w:after="120"/>
        <w:ind w:left="567" w:right="3"/>
        <w:rPr>
          <w:i/>
          <w:iCs/>
        </w:rPr>
      </w:pPr>
      <w:r>
        <w:rPr>
          <w:i/>
          <w:iCs/>
        </w:rPr>
        <w:t>If you able and comfortable you can do rescue breaths as well. After 30 chest compressions, give five rescue breaths: tilt their head back, seal your mouth over their mouth and pinch their nose. Blow five times into the person’s mouth. Then continue this cycle of breaths and compressions until help arrives.</w:t>
      </w:r>
    </w:p>
    <w:p w14:paraId="7027315D" w14:textId="77777777" w:rsidR="00EB338C" w:rsidRPr="000D14DC" w:rsidRDefault="00EB338C" w:rsidP="00EB338C">
      <w:pPr>
        <w:pStyle w:val="ListParagraph"/>
        <w:spacing w:after="120"/>
        <w:ind w:left="567" w:right="3" w:hanging="425"/>
      </w:pPr>
      <w:r>
        <w:t>What if the person is a very young child?</w:t>
      </w:r>
    </w:p>
    <w:p w14:paraId="2A9DB3A0" w14:textId="77777777" w:rsidR="00EB338C" w:rsidRDefault="00EB338C" w:rsidP="00EB338C">
      <w:pPr>
        <w:pStyle w:val="ListParagraph"/>
        <w:numPr>
          <w:ilvl w:val="0"/>
          <w:numId w:val="0"/>
        </w:numPr>
        <w:spacing w:after="120"/>
        <w:ind w:left="567" w:right="3"/>
        <w:rPr>
          <w:i/>
          <w:iCs/>
        </w:rPr>
      </w:pPr>
      <w:r>
        <w:rPr>
          <w:i/>
          <w:iCs/>
        </w:rPr>
        <w:t>Then do the same action with only one hand pushing on their chest and make sure you do the five rescue breaths after 30 compressions. Repeat this cycle until help arrives.</w:t>
      </w:r>
    </w:p>
    <w:p w14:paraId="7F00B7E5" w14:textId="77777777" w:rsidR="00EB338C" w:rsidRPr="004F764F" w:rsidRDefault="00EB338C" w:rsidP="00EB338C">
      <w:pPr>
        <w:pStyle w:val="ListParagraph"/>
        <w:numPr>
          <w:ilvl w:val="0"/>
          <w:numId w:val="0"/>
        </w:numPr>
        <w:spacing w:after="120"/>
        <w:ind w:left="567" w:right="3"/>
        <w:rPr>
          <w:i/>
          <w:iCs/>
        </w:rPr>
      </w:pPr>
      <w:r>
        <w:rPr>
          <w:i/>
          <w:iCs/>
        </w:rPr>
        <w:t xml:space="preserve">Babies </w:t>
      </w:r>
      <w:proofErr w:type="gramStart"/>
      <w:r>
        <w:rPr>
          <w:i/>
          <w:iCs/>
        </w:rPr>
        <w:t>have to</w:t>
      </w:r>
      <w:proofErr w:type="gramEnd"/>
      <w:r>
        <w:rPr>
          <w:i/>
          <w:iCs/>
        </w:rPr>
        <w:t xml:space="preserve"> be treated differently. Look at the </w:t>
      </w:r>
      <w:hyperlink r:id="rId20" w:anchor="baby" w:history="1">
        <w:r w:rsidRPr="005F492D">
          <w:rPr>
            <w:rStyle w:val="Hyperlink"/>
            <w:i/>
            <w:iCs/>
          </w:rPr>
          <w:t>British Red Cross Baby and Child app</w:t>
        </w:r>
      </w:hyperlink>
      <w:r>
        <w:rPr>
          <w:i/>
          <w:iCs/>
        </w:rPr>
        <w:t xml:space="preserve"> for details about how to treat babies.</w:t>
      </w:r>
    </w:p>
    <w:p w14:paraId="69E9E8E3" w14:textId="77777777" w:rsidR="00EB338C" w:rsidRDefault="00EB338C" w:rsidP="00EB338C">
      <w:pPr>
        <w:spacing w:after="120"/>
        <w:ind w:left="227" w:right="-567"/>
      </w:pPr>
    </w:p>
    <w:p w14:paraId="4CB83688" w14:textId="25561484" w:rsidR="00EB338C" w:rsidRPr="00ED0DC8" w:rsidRDefault="00EB338C" w:rsidP="00EB338C">
      <w:pPr>
        <w:pStyle w:val="Bodyheader1"/>
        <w:numPr>
          <w:ilvl w:val="0"/>
          <w:numId w:val="24"/>
        </w:numPr>
        <w:spacing w:after="120"/>
        <w:ind w:left="587" w:right="-567"/>
        <w:rPr>
          <w:rFonts w:asciiTheme="minorHAnsi" w:hAnsiTheme="minorHAnsi"/>
          <w:b w:val="0"/>
          <w:color w:val="auto"/>
        </w:rPr>
      </w:pPr>
      <w:r w:rsidRPr="00ED0DC8">
        <w:rPr>
          <w:rFonts w:asciiTheme="minorHAnsi" w:hAnsiTheme="minorHAnsi"/>
          <w:b w:val="0"/>
          <w:color w:val="auto"/>
        </w:rPr>
        <w:t>Display or hand out the Learner skill guide ‘helping someone who is unresponsive and not breathing</w:t>
      </w:r>
      <w:r>
        <w:rPr>
          <w:rFonts w:asciiTheme="minorHAnsi" w:hAnsiTheme="minorHAnsi"/>
          <w:b w:val="0"/>
          <w:color w:val="auto"/>
        </w:rPr>
        <w:t>’</w:t>
      </w:r>
      <w:r w:rsidRPr="00ED0DC8">
        <w:rPr>
          <w:rFonts w:asciiTheme="minorHAnsi" w:hAnsiTheme="minorHAnsi"/>
          <w:b w:val="0"/>
          <w:color w:val="auto"/>
        </w:rPr>
        <w:t xml:space="preserve">.  In small groups, or as a whole group look at the learner skill guide and discuss again how to identify if someone is unresponsive and not breathing and </w:t>
      </w:r>
      <w:r>
        <w:rPr>
          <w:rFonts w:asciiTheme="minorHAnsi" w:hAnsiTheme="minorHAnsi"/>
          <w:b w:val="0"/>
          <w:color w:val="auto"/>
        </w:rPr>
        <w:t>the key actions to help.</w:t>
      </w:r>
    </w:p>
    <w:p w14:paraId="595D2076" w14:textId="2A326ABE" w:rsidR="00563DB2" w:rsidRPr="00ED0DC8" w:rsidRDefault="000F4E4D" w:rsidP="00563DB2">
      <w:pPr>
        <w:pStyle w:val="ListParagraph"/>
        <w:numPr>
          <w:ilvl w:val="0"/>
          <w:numId w:val="24"/>
        </w:numPr>
        <w:spacing w:after="120"/>
        <w:ind w:left="587" w:right="-567"/>
      </w:pPr>
      <w:r w:rsidRPr="00ED0DC8">
        <w:t xml:space="preserve">Direct the group to the confidence slider on the </w:t>
      </w:r>
      <w:hyperlink r:id="rId21" w:history="1">
        <w:r w:rsidR="006819C1" w:rsidRPr="00ED0DC8">
          <w:rPr>
            <w:color w:val="EE2A24" w:themeColor="text2"/>
            <w:u w:val="single"/>
          </w:rPr>
          <w:t>unresponsive and not breathing first aid skill page</w:t>
        </w:r>
      </w:hyperlink>
      <w:r w:rsidRPr="00ED0DC8">
        <w:rPr>
          <w:color w:val="FF0000"/>
        </w:rPr>
        <w:t xml:space="preserve"> </w:t>
      </w:r>
      <w:r w:rsidRPr="00ED0DC8">
        <w:t xml:space="preserve">and </w:t>
      </w:r>
      <w:r w:rsidRPr="00ED0DC8">
        <w:lastRenderedPageBreak/>
        <w:t>complete it again.</w:t>
      </w:r>
    </w:p>
    <w:p w14:paraId="6912167F" w14:textId="73ADDF88" w:rsidR="00ED0DC8" w:rsidRDefault="00ED0DC8" w:rsidP="00ED0DC8">
      <w:pPr>
        <w:pStyle w:val="Bodyheader1"/>
        <w:numPr>
          <w:ilvl w:val="0"/>
          <w:numId w:val="24"/>
        </w:numPr>
        <w:spacing w:after="120"/>
        <w:ind w:left="587" w:right="-567"/>
        <w:rPr>
          <w:b w:val="0"/>
          <w:bCs w:val="0"/>
        </w:rPr>
      </w:pPr>
      <w:r w:rsidRPr="53EE5EDF">
        <w:rPr>
          <w:rFonts w:asciiTheme="minorHAnsi" w:hAnsiTheme="minorHAnsi"/>
          <w:b w:val="0"/>
          <w:bCs w:val="0"/>
          <w:color w:val="auto"/>
        </w:rPr>
        <w:t xml:space="preserve">Check what learners have learned by doing the </w:t>
      </w:r>
      <w:hyperlink r:id="rId22">
        <w:r w:rsidRPr="53EE5EDF">
          <w:rPr>
            <w:rStyle w:val="Hyperlink"/>
            <w:rFonts w:asciiTheme="minorHAnsi" w:hAnsiTheme="minorHAnsi"/>
            <w:b w:val="0"/>
            <w:bCs w:val="0"/>
            <w:color w:val="EE2A24" w:themeColor="text2"/>
          </w:rPr>
          <w:t>unresponsive</w:t>
        </w:r>
      </w:hyperlink>
      <w:r w:rsidRPr="53EE5EDF">
        <w:rPr>
          <w:rStyle w:val="Hyperlink"/>
          <w:rFonts w:asciiTheme="minorHAnsi" w:hAnsiTheme="minorHAnsi"/>
          <w:b w:val="0"/>
          <w:bCs w:val="0"/>
          <w:color w:val="EE2A24" w:themeColor="text2"/>
        </w:rPr>
        <w:t xml:space="preserve"> and not </w:t>
      </w:r>
      <w:hyperlink r:id="rId23">
        <w:r w:rsidRPr="53EE5EDF">
          <w:rPr>
            <w:rStyle w:val="Hyperlink"/>
            <w:rFonts w:asciiTheme="minorHAnsi" w:hAnsiTheme="minorHAnsi"/>
            <w:b w:val="0"/>
            <w:bCs w:val="0"/>
          </w:rPr>
          <w:t>breathing</w:t>
        </w:r>
      </w:hyperlink>
      <w:r w:rsidRPr="53EE5EDF">
        <w:rPr>
          <w:rStyle w:val="Hyperlink"/>
          <w:rFonts w:asciiTheme="minorHAnsi" w:hAnsiTheme="minorHAnsi"/>
          <w:b w:val="0"/>
          <w:bCs w:val="0"/>
          <w:color w:val="EE2A24" w:themeColor="text2"/>
        </w:rPr>
        <w:t xml:space="preserve"> first aid skill page</w:t>
      </w:r>
      <w:r w:rsidRPr="53EE5EDF">
        <w:rPr>
          <w:rFonts w:asciiTheme="minorHAnsi" w:hAnsiTheme="minorHAnsi"/>
          <w:b w:val="0"/>
          <w:bCs w:val="0"/>
          <w:color w:val="auto"/>
        </w:rPr>
        <w:t>.</w:t>
      </w:r>
    </w:p>
    <w:p w14:paraId="63C82604" w14:textId="2CAD8CAF" w:rsidR="005F492D" w:rsidRPr="004F764F" w:rsidRDefault="005F492D" w:rsidP="00EB338C">
      <w:pPr>
        <w:pStyle w:val="ListParagraph"/>
        <w:numPr>
          <w:ilvl w:val="0"/>
          <w:numId w:val="0"/>
        </w:numPr>
        <w:spacing w:after="120"/>
        <w:ind w:left="360" w:right="851"/>
        <w:rPr>
          <w:i/>
          <w:iCs/>
        </w:rPr>
      </w:pPr>
    </w:p>
    <w:p w14:paraId="3C3F4CEF" w14:textId="77777777" w:rsidR="00EB338C" w:rsidRDefault="00EB338C" w:rsidP="00EB338C">
      <w:pPr>
        <w:pStyle w:val="Heading2"/>
        <w:spacing w:after="240"/>
        <w:ind w:left="426" w:hanging="426"/>
      </w:pPr>
      <w:bookmarkStart w:id="4" w:name="_Hlk76466613"/>
      <w:bookmarkStart w:id="5" w:name="_Hlk76465593"/>
      <w:bookmarkStart w:id="6" w:name="_Hlk76560762"/>
      <w:r w:rsidRPr="00D0000F">
        <w:t>Stretch and challenge activities:</w:t>
      </w:r>
    </w:p>
    <w:bookmarkEnd w:id="4"/>
    <w:p w14:paraId="6377361A" w14:textId="535C4D33" w:rsidR="00EB338C" w:rsidRDefault="00EB338C" w:rsidP="00EB338C">
      <w:pPr>
        <w:pStyle w:val="ListParagraph"/>
        <w:numPr>
          <w:ilvl w:val="0"/>
          <w:numId w:val="24"/>
        </w:numPr>
        <w:ind w:left="426" w:hanging="426"/>
      </w:pPr>
      <w:r>
        <w:t>Ask learners to explain or write down the key steps to help someone who is unresponsive and not breathing. They could create a diagram to show what someone who is unresponsive and not breathing might look like and the key actions someone helping should do.</w:t>
      </w:r>
    </w:p>
    <w:p w14:paraId="0171C7B8" w14:textId="13B56AA8" w:rsidR="005F492D" w:rsidRPr="000E39E2" w:rsidRDefault="00EB338C" w:rsidP="00EB338C">
      <w:pPr>
        <w:pStyle w:val="ListParagraph"/>
        <w:numPr>
          <w:ilvl w:val="0"/>
          <w:numId w:val="24"/>
        </w:numPr>
        <w:ind w:left="426" w:hanging="426"/>
      </w:pPr>
      <w:r>
        <w:t>Compare their work to the photos of the webpage, did they miss anything? Could they add details of how someone can help support the person who is unresponsive and not breathing emotionally too</w:t>
      </w:r>
      <w:bookmarkEnd w:id="5"/>
      <w:r>
        <w:t>.</w:t>
      </w:r>
      <w:bookmarkEnd w:id="6"/>
    </w:p>
    <w:p w14:paraId="33C45151" w14:textId="77777777" w:rsidR="0053798D" w:rsidRPr="002E77CD" w:rsidRDefault="0053798D" w:rsidP="00C22993">
      <w:pPr>
        <w:pStyle w:val="Heading2"/>
        <w:spacing w:after="120"/>
        <w:ind w:left="-624" w:right="-567" w:firstLine="720"/>
      </w:pPr>
      <w:r w:rsidRPr="00696113">
        <w:t xml:space="preserve">Summing up   </w:t>
      </w:r>
    </w:p>
    <w:p w14:paraId="0D705151" w14:textId="07725302" w:rsidR="0053798D" w:rsidRPr="006803D0" w:rsidRDefault="0053798D" w:rsidP="00C22993">
      <w:pPr>
        <w:pStyle w:val="ListParagraph"/>
        <w:spacing w:after="120"/>
        <w:ind w:left="567" w:right="-567" w:hanging="425"/>
      </w:pPr>
      <w:r>
        <w:t xml:space="preserve">Remind the group that the most </w:t>
      </w:r>
      <w:r w:rsidRPr="006803D0">
        <w:t xml:space="preserve">important thing to do is </w:t>
      </w:r>
      <w:r w:rsidR="00ED0DC8">
        <w:t>to call 999 and give chest compressions.</w:t>
      </w:r>
    </w:p>
    <w:p w14:paraId="28EC4F71" w14:textId="0006B14D" w:rsidR="0053798D" w:rsidRDefault="0053798D" w:rsidP="00C22993">
      <w:pPr>
        <w:pStyle w:val="ListParagraph"/>
        <w:spacing w:after="120"/>
        <w:ind w:left="567" w:right="-567" w:hanging="425"/>
      </w:pPr>
      <w:r w:rsidRPr="006803D0">
        <w:t xml:space="preserve">Now practise how to help someone who is </w:t>
      </w:r>
      <w:r w:rsidR="00EB1170">
        <w:t>unresponsive and not breathing</w:t>
      </w:r>
      <w:r w:rsidR="00ED0DC8">
        <w:t xml:space="preserve"> with the practise activity.</w:t>
      </w:r>
    </w:p>
    <w:p w14:paraId="684FA245" w14:textId="77777777" w:rsidR="0053798D" w:rsidRDefault="0053798D" w:rsidP="00C22993">
      <w:pPr>
        <w:ind w:left="567" w:right="-567"/>
      </w:pPr>
    </w:p>
    <w:sectPr w:rsidR="0053798D" w:rsidSect="0003529D">
      <w:headerReference w:type="default" r:id="rId24"/>
      <w:footerReference w:type="default" r:id="rId25"/>
      <w:headerReference w:type="first" r:id="rId26"/>
      <w:footerReference w:type="first" r:id="rId27"/>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23437" w14:textId="77777777" w:rsidR="002303BD" w:rsidRDefault="002303BD">
      <w:r>
        <w:separator/>
      </w:r>
    </w:p>
  </w:endnote>
  <w:endnote w:type="continuationSeparator" w:id="0">
    <w:p w14:paraId="29B0A68B" w14:textId="77777777" w:rsidR="002303BD" w:rsidRDefault="0023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0F4E4D" w:rsidRDefault="000F4E4D">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0F4E4D" w:rsidRDefault="000F4E4D">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36F4" w14:textId="77777777" w:rsidR="002303BD" w:rsidRDefault="002303BD">
      <w:r>
        <w:separator/>
      </w:r>
    </w:p>
  </w:footnote>
  <w:footnote w:type="continuationSeparator" w:id="0">
    <w:p w14:paraId="5A9FED36" w14:textId="77777777" w:rsidR="002303BD" w:rsidRDefault="0023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0F4E4D" w:rsidRDefault="000F4E4D"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625B5A67" w:rsidR="000F4E4D" w:rsidRPr="009D5FD0" w:rsidRDefault="000F4E4D" w:rsidP="00B769A4">
    <w:pPr>
      <w:pStyle w:val="PageHeadingContinuation"/>
      <w:tabs>
        <w:tab w:val="clear" w:pos="6318"/>
        <w:tab w:val="left" w:pos="4678"/>
      </w:tabs>
      <w:rPr>
        <w:color w:val="EE2A24" w:themeColor="text2"/>
      </w:rPr>
    </w:pPr>
    <w:r>
      <w:t xml:space="preserve">Unresponsive and not breathing – learn activity </w:t>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0F4E4D" w:rsidRDefault="000F4E4D" w:rsidP="009D5FD0">
    <w:pPr>
      <w:pStyle w:val="Header"/>
    </w:pPr>
  </w:p>
  <w:p w14:paraId="7403F66F" w14:textId="77777777" w:rsidR="000F4E4D" w:rsidRPr="009D5FD0" w:rsidRDefault="53EE5EDF" w:rsidP="009D5FD0">
    <w:pPr>
      <w:pStyle w:val="Pageheading"/>
      <w:rPr>
        <w:color w:val="EE2A24" w:themeColor="text2"/>
      </w:rPr>
    </w:pPr>
    <w:r w:rsidRPr="000870E5">
      <w:t>Who is this for? (Secondary)</w:t>
    </w:r>
    <w:r w:rsidR="000F4E4D">
      <w:tab/>
    </w:r>
    <w:r w:rsidRPr="000870E5">
      <w:rPr>
        <w:rStyle w:val="Red"/>
      </w:rPr>
      <w:t>What is it?</w:t>
    </w:r>
    <w:r w:rsidR="000F4E4D">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2D7BC5"/>
    <w:multiLevelType w:val="hybridMultilevel"/>
    <w:tmpl w:val="BC64CB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4B24C15"/>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8"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703C0"/>
    <w:multiLevelType w:val="hybridMultilevel"/>
    <w:tmpl w:val="5F0E13E0"/>
    <w:lvl w:ilvl="0" w:tplc="A544CF46">
      <w:start w:val="1"/>
      <w:numFmt w:val="bullet"/>
      <w:lvlText w:val="-"/>
      <w:lvlJc w:val="left"/>
      <w:pPr>
        <w:ind w:left="720" w:hanging="360"/>
      </w:pPr>
      <w:rPr>
        <w:rFonts w:ascii="HelveticaNeueLT Pro 45 Lt" w:eastAsiaTheme="minorHAnsi" w:hAnsi="HelveticaNeueLT Pro 45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3"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2"/>
  </w:num>
  <w:num w:numId="15">
    <w:abstractNumId w:val="12"/>
  </w:num>
  <w:num w:numId="16">
    <w:abstractNumId w:val="14"/>
  </w:num>
  <w:num w:numId="17">
    <w:abstractNumId w:val="19"/>
  </w:num>
  <w:num w:numId="18">
    <w:abstractNumId w:val="13"/>
  </w:num>
  <w:num w:numId="19">
    <w:abstractNumId w:val="23"/>
  </w:num>
  <w:num w:numId="20">
    <w:abstractNumId w:val="10"/>
  </w:num>
  <w:num w:numId="21">
    <w:abstractNumId w:val="12"/>
  </w:num>
  <w:num w:numId="22">
    <w:abstractNumId w:val="12"/>
  </w:num>
  <w:num w:numId="23">
    <w:abstractNumId w:val="12"/>
  </w:num>
  <w:num w:numId="24">
    <w:abstractNumId w:val="21"/>
  </w:num>
  <w:num w:numId="25">
    <w:abstractNumId w:val="12"/>
  </w:num>
  <w:num w:numId="26">
    <w:abstractNumId w:val="12"/>
  </w:num>
  <w:num w:numId="27">
    <w:abstractNumId w:val="12"/>
  </w:num>
  <w:num w:numId="28">
    <w:abstractNumId w:val="12"/>
  </w:num>
  <w:num w:numId="29">
    <w:abstractNumId w:val="12"/>
  </w:num>
  <w:num w:numId="30">
    <w:abstractNumId w:val="18"/>
  </w:num>
  <w:num w:numId="31">
    <w:abstractNumId w:val="17"/>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zU3MjE0MrUwN7BU0lEKTi0uzszPAykwqgUA0Oqt6CwAAAA="/>
  </w:docVars>
  <w:rsids>
    <w:rsidRoot w:val="0007797C"/>
    <w:rsid w:val="0003164F"/>
    <w:rsid w:val="000319FC"/>
    <w:rsid w:val="0003529D"/>
    <w:rsid w:val="00054334"/>
    <w:rsid w:val="0007797C"/>
    <w:rsid w:val="0008502C"/>
    <w:rsid w:val="000870E5"/>
    <w:rsid w:val="000A14C1"/>
    <w:rsid w:val="000D11FB"/>
    <w:rsid w:val="000D14DC"/>
    <w:rsid w:val="000E39E2"/>
    <w:rsid w:val="000F4E4D"/>
    <w:rsid w:val="00121428"/>
    <w:rsid w:val="00121780"/>
    <w:rsid w:val="001312D6"/>
    <w:rsid w:val="001A02A4"/>
    <w:rsid w:val="001E42B8"/>
    <w:rsid w:val="001E5973"/>
    <w:rsid w:val="002132D2"/>
    <w:rsid w:val="002303BD"/>
    <w:rsid w:val="00290D87"/>
    <w:rsid w:val="002B3849"/>
    <w:rsid w:val="002C2266"/>
    <w:rsid w:val="002D0F61"/>
    <w:rsid w:val="002D6509"/>
    <w:rsid w:val="0035430C"/>
    <w:rsid w:val="00360AE9"/>
    <w:rsid w:val="0038693D"/>
    <w:rsid w:val="00394654"/>
    <w:rsid w:val="003A2932"/>
    <w:rsid w:val="003A7C4A"/>
    <w:rsid w:val="003C1F61"/>
    <w:rsid w:val="003E31A4"/>
    <w:rsid w:val="00407A44"/>
    <w:rsid w:val="00444261"/>
    <w:rsid w:val="00472FAD"/>
    <w:rsid w:val="00476C93"/>
    <w:rsid w:val="004C25CC"/>
    <w:rsid w:val="004D6896"/>
    <w:rsid w:val="004E73FE"/>
    <w:rsid w:val="00500BEC"/>
    <w:rsid w:val="00503BB0"/>
    <w:rsid w:val="00514D4F"/>
    <w:rsid w:val="00522C62"/>
    <w:rsid w:val="0053798D"/>
    <w:rsid w:val="00537A69"/>
    <w:rsid w:val="005460FE"/>
    <w:rsid w:val="00563DB2"/>
    <w:rsid w:val="00570C45"/>
    <w:rsid w:val="005904B1"/>
    <w:rsid w:val="005B1591"/>
    <w:rsid w:val="005D7B40"/>
    <w:rsid w:val="005E0328"/>
    <w:rsid w:val="005F492D"/>
    <w:rsid w:val="006250DC"/>
    <w:rsid w:val="00663EF1"/>
    <w:rsid w:val="006742BF"/>
    <w:rsid w:val="006819C1"/>
    <w:rsid w:val="006E37ED"/>
    <w:rsid w:val="006E7AF4"/>
    <w:rsid w:val="0070581A"/>
    <w:rsid w:val="007439AF"/>
    <w:rsid w:val="0075220F"/>
    <w:rsid w:val="00756CBB"/>
    <w:rsid w:val="00774618"/>
    <w:rsid w:val="007A1393"/>
    <w:rsid w:val="007D11A0"/>
    <w:rsid w:val="007D14D2"/>
    <w:rsid w:val="007F0BC9"/>
    <w:rsid w:val="00803D2E"/>
    <w:rsid w:val="00825BA6"/>
    <w:rsid w:val="008440FF"/>
    <w:rsid w:val="008A7E73"/>
    <w:rsid w:val="008B32BB"/>
    <w:rsid w:val="00942C18"/>
    <w:rsid w:val="009B79FC"/>
    <w:rsid w:val="009D5FD0"/>
    <w:rsid w:val="009E4715"/>
    <w:rsid w:val="009F6873"/>
    <w:rsid w:val="00A221D9"/>
    <w:rsid w:val="00A32B6F"/>
    <w:rsid w:val="00A379A9"/>
    <w:rsid w:val="00A523D5"/>
    <w:rsid w:val="00AB7511"/>
    <w:rsid w:val="00AC125F"/>
    <w:rsid w:val="00AC6E1D"/>
    <w:rsid w:val="00AF15CF"/>
    <w:rsid w:val="00B21D00"/>
    <w:rsid w:val="00B769A4"/>
    <w:rsid w:val="00BA336B"/>
    <w:rsid w:val="00BE6316"/>
    <w:rsid w:val="00C02491"/>
    <w:rsid w:val="00C2202A"/>
    <w:rsid w:val="00C22993"/>
    <w:rsid w:val="00C378EC"/>
    <w:rsid w:val="00C6771F"/>
    <w:rsid w:val="00C7684B"/>
    <w:rsid w:val="00C8006B"/>
    <w:rsid w:val="00CB0ECD"/>
    <w:rsid w:val="00CE19E9"/>
    <w:rsid w:val="00D22F92"/>
    <w:rsid w:val="00D665AB"/>
    <w:rsid w:val="00DB5BE6"/>
    <w:rsid w:val="00DD580C"/>
    <w:rsid w:val="00DE1B47"/>
    <w:rsid w:val="00E044BC"/>
    <w:rsid w:val="00E110C2"/>
    <w:rsid w:val="00E25A24"/>
    <w:rsid w:val="00E404AF"/>
    <w:rsid w:val="00E411DE"/>
    <w:rsid w:val="00E8467B"/>
    <w:rsid w:val="00EB1170"/>
    <w:rsid w:val="00EB338C"/>
    <w:rsid w:val="00ED0DC8"/>
    <w:rsid w:val="00EF4048"/>
    <w:rsid w:val="00EF6F1E"/>
    <w:rsid w:val="00F053EF"/>
    <w:rsid w:val="00F06172"/>
    <w:rsid w:val="00F2063B"/>
    <w:rsid w:val="00F349AD"/>
    <w:rsid w:val="00F47381"/>
    <w:rsid w:val="00F54AFA"/>
    <w:rsid w:val="00F57DE5"/>
    <w:rsid w:val="00F65BB7"/>
    <w:rsid w:val="00FE46C8"/>
    <w:rsid w:val="00FF3085"/>
    <w:rsid w:val="53EE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537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firstaidchampions.redcross.org.uk/secondary/first-aid-skills/unresponsive-and-not-breath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firstaidchampions.redcross.org.uk/secondary/first-aid-skills/unresponsive-and-not-breath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first-aid-skills/unresponsive-and-not-breath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irstaidchampions.redcross.org.uk/secondary/first-aid-skills/unresponsive-and-not-breathing/" TargetMode="External"/><Relationship Id="rId20" Type="http://schemas.openxmlformats.org/officeDocument/2006/relationships/hyperlink" Target="https://www.redcross.org.uk/first-aid/first-aid-ap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irstaidchampions.redcross.org.uk/secondary/guidance-and-support/" TargetMode="External"/><Relationship Id="rId23" Type="http://schemas.openxmlformats.org/officeDocument/2006/relationships/hyperlink" Target="https://firstaidchampions.redcross.org.uk/secondary/quizze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rstaidchampions.redcross.org.uk/secondary/first-aid-skills/unresponsive-and-not-breathing/" TargetMode="External"/><Relationship Id="rId22" Type="http://schemas.openxmlformats.org/officeDocument/2006/relationships/hyperlink" Target="https://firstaidchampions.redcross.org.uk/primary/quizze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EA93-4F47-438F-BDBF-6AB1E61A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cp:revision>
  <dcterms:created xsi:type="dcterms:W3CDTF">2021-12-08T10:53:00Z</dcterms:created>
  <dcterms:modified xsi:type="dcterms:W3CDTF">2021-12-08T10:53:00Z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